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9392" w:type="dxa"/>
        <w:tblLook w:val="04A0" w:firstRow="1" w:lastRow="0" w:firstColumn="1" w:lastColumn="0" w:noHBand="0" w:noVBand="1"/>
      </w:tblPr>
      <w:tblGrid>
        <w:gridCol w:w="2406"/>
        <w:gridCol w:w="2539"/>
        <w:gridCol w:w="2296"/>
        <w:gridCol w:w="2279"/>
        <w:gridCol w:w="2417"/>
        <w:gridCol w:w="2417"/>
        <w:gridCol w:w="2497"/>
        <w:gridCol w:w="2541"/>
      </w:tblGrid>
      <w:tr w:rsidR="005B1B42" w:rsidRPr="005B1B42" w14:paraId="19A476D6" w14:textId="77777777" w:rsidTr="36D6CC03">
        <w:trPr>
          <w:trHeight w:val="332"/>
        </w:trPr>
        <w:tc>
          <w:tcPr>
            <w:tcW w:w="2079" w:type="dxa"/>
          </w:tcPr>
          <w:p w14:paraId="1BCA7844" w14:textId="77777777" w:rsidR="005B1B42" w:rsidRPr="005B1B42" w:rsidRDefault="76039EA4" w:rsidP="76039EA4">
            <w:pPr>
              <w:rPr>
                <w:b/>
                <w:bCs/>
                <w:sz w:val="28"/>
                <w:szCs w:val="28"/>
              </w:rPr>
            </w:pPr>
            <w:r w:rsidRPr="76039EA4">
              <w:rPr>
                <w:b/>
                <w:bCs/>
                <w:sz w:val="28"/>
                <w:szCs w:val="28"/>
              </w:rPr>
              <w:t>SKILLS FOCUS</w:t>
            </w:r>
          </w:p>
        </w:tc>
        <w:tc>
          <w:tcPr>
            <w:tcW w:w="2594" w:type="dxa"/>
          </w:tcPr>
          <w:p w14:paraId="5A964588" w14:textId="2F6928B8" w:rsidR="005B1B42" w:rsidRPr="005B1B42" w:rsidRDefault="76039EA4" w:rsidP="76039EA4">
            <w:pPr>
              <w:rPr>
                <w:b/>
                <w:bCs/>
                <w:sz w:val="28"/>
                <w:szCs w:val="28"/>
              </w:rPr>
            </w:pPr>
            <w:r w:rsidRPr="76039EA4">
              <w:rPr>
                <w:b/>
                <w:bCs/>
                <w:sz w:val="28"/>
                <w:szCs w:val="28"/>
              </w:rPr>
              <w:t>Week 1</w:t>
            </w:r>
          </w:p>
          <w:p w14:paraId="41747968" w14:textId="2F9E2242" w:rsidR="005B1B42" w:rsidRPr="005B1B42" w:rsidRDefault="5F2C3CA5" w:rsidP="5F2C3CA5">
            <w:pPr>
              <w:rPr>
                <w:b/>
                <w:bCs/>
                <w:sz w:val="28"/>
                <w:szCs w:val="28"/>
              </w:rPr>
            </w:pPr>
            <w:r w:rsidRPr="5F2C3CA5">
              <w:rPr>
                <w:b/>
                <w:bCs/>
                <w:sz w:val="28"/>
                <w:szCs w:val="28"/>
              </w:rPr>
              <w:t>W.B - 29.10.18</w:t>
            </w:r>
          </w:p>
        </w:tc>
        <w:tc>
          <w:tcPr>
            <w:tcW w:w="2340" w:type="dxa"/>
          </w:tcPr>
          <w:p w14:paraId="11AA5068" w14:textId="778B84C1" w:rsidR="005B1B42" w:rsidRPr="005B1B42" w:rsidRDefault="083C0321" w:rsidP="083C0321">
            <w:pPr>
              <w:rPr>
                <w:b/>
                <w:bCs/>
                <w:sz w:val="28"/>
                <w:szCs w:val="28"/>
              </w:rPr>
            </w:pPr>
            <w:r w:rsidRPr="083C0321">
              <w:rPr>
                <w:b/>
                <w:bCs/>
                <w:sz w:val="28"/>
                <w:szCs w:val="28"/>
              </w:rPr>
              <w:t>Week 2</w:t>
            </w:r>
          </w:p>
          <w:p w14:paraId="2C62672B" w14:textId="47518574" w:rsidR="005B1B42" w:rsidRPr="005B1B42" w:rsidRDefault="498DF8D6" w:rsidP="498DF8D6">
            <w:pPr>
              <w:rPr>
                <w:b/>
                <w:bCs/>
                <w:sz w:val="28"/>
                <w:szCs w:val="28"/>
              </w:rPr>
            </w:pPr>
            <w:r w:rsidRPr="498DF8D6">
              <w:rPr>
                <w:b/>
                <w:bCs/>
                <w:sz w:val="28"/>
                <w:szCs w:val="28"/>
              </w:rPr>
              <w:t xml:space="preserve">W.B </w:t>
            </w:r>
            <w:proofErr w:type="gramStart"/>
            <w:r w:rsidRPr="498DF8D6">
              <w:rPr>
                <w:b/>
                <w:bCs/>
                <w:sz w:val="28"/>
                <w:szCs w:val="28"/>
              </w:rPr>
              <w:t>-  5</w:t>
            </w:r>
            <w:proofErr w:type="gramEnd"/>
            <w:r w:rsidRPr="498DF8D6">
              <w:rPr>
                <w:b/>
                <w:bCs/>
                <w:sz w:val="28"/>
                <w:szCs w:val="28"/>
              </w:rPr>
              <w:t>.11.18</w:t>
            </w:r>
          </w:p>
        </w:tc>
        <w:tc>
          <w:tcPr>
            <w:tcW w:w="2325" w:type="dxa"/>
          </w:tcPr>
          <w:p w14:paraId="127BFB0C" w14:textId="269A40E8" w:rsidR="005B1B42" w:rsidRPr="005B1B42" w:rsidRDefault="76039EA4" w:rsidP="76039EA4">
            <w:pPr>
              <w:rPr>
                <w:b/>
                <w:bCs/>
                <w:sz w:val="28"/>
                <w:szCs w:val="28"/>
              </w:rPr>
            </w:pPr>
            <w:r w:rsidRPr="76039EA4">
              <w:rPr>
                <w:b/>
                <w:bCs/>
                <w:sz w:val="28"/>
                <w:szCs w:val="28"/>
              </w:rPr>
              <w:t>Week 3</w:t>
            </w:r>
          </w:p>
          <w:p w14:paraId="561CB509" w14:textId="017267D1" w:rsidR="005B1B42" w:rsidRPr="005B1B42" w:rsidRDefault="5F2C3CA5" w:rsidP="5F2C3CA5">
            <w:pPr>
              <w:rPr>
                <w:b/>
                <w:bCs/>
                <w:sz w:val="28"/>
                <w:szCs w:val="28"/>
              </w:rPr>
            </w:pPr>
            <w:r w:rsidRPr="5F2C3CA5">
              <w:rPr>
                <w:b/>
                <w:bCs/>
                <w:sz w:val="28"/>
                <w:szCs w:val="28"/>
              </w:rPr>
              <w:t>W.B - 12.11.18</w:t>
            </w:r>
          </w:p>
        </w:tc>
        <w:tc>
          <w:tcPr>
            <w:tcW w:w="2475" w:type="dxa"/>
          </w:tcPr>
          <w:p w14:paraId="68E89EEF" w14:textId="18CFE402" w:rsidR="005B1B42" w:rsidRPr="005B1B42" w:rsidRDefault="76039EA4" w:rsidP="76039EA4">
            <w:pPr>
              <w:rPr>
                <w:b/>
                <w:bCs/>
                <w:sz w:val="28"/>
                <w:szCs w:val="28"/>
              </w:rPr>
            </w:pPr>
            <w:r w:rsidRPr="76039EA4">
              <w:rPr>
                <w:b/>
                <w:bCs/>
                <w:sz w:val="28"/>
                <w:szCs w:val="28"/>
              </w:rPr>
              <w:t>Week 4</w:t>
            </w:r>
          </w:p>
          <w:p w14:paraId="265A0100" w14:textId="306A5A34" w:rsidR="005B1B42" w:rsidRPr="005B1B42" w:rsidRDefault="5F2C3CA5" w:rsidP="5F2C3CA5">
            <w:pPr>
              <w:rPr>
                <w:b/>
                <w:bCs/>
                <w:sz w:val="28"/>
                <w:szCs w:val="28"/>
              </w:rPr>
            </w:pPr>
            <w:r w:rsidRPr="5F2C3CA5">
              <w:rPr>
                <w:b/>
                <w:bCs/>
                <w:sz w:val="28"/>
                <w:szCs w:val="28"/>
              </w:rPr>
              <w:t>W.B - 19.11.18</w:t>
            </w:r>
          </w:p>
        </w:tc>
        <w:tc>
          <w:tcPr>
            <w:tcW w:w="2475" w:type="dxa"/>
          </w:tcPr>
          <w:p w14:paraId="5055E5A1" w14:textId="78E83B2B" w:rsidR="005B1B42" w:rsidRPr="005B1B42" w:rsidRDefault="76039EA4" w:rsidP="76039EA4">
            <w:pPr>
              <w:rPr>
                <w:b/>
                <w:bCs/>
                <w:sz w:val="28"/>
                <w:szCs w:val="28"/>
              </w:rPr>
            </w:pPr>
            <w:r w:rsidRPr="76039EA4">
              <w:rPr>
                <w:b/>
                <w:bCs/>
                <w:sz w:val="28"/>
                <w:szCs w:val="28"/>
              </w:rPr>
              <w:t>Week 5</w:t>
            </w:r>
          </w:p>
          <w:p w14:paraId="65E51199" w14:textId="1E761C66" w:rsidR="005B1B42" w:rsidRPr="005B1B42" w:rsidRDefault="5F2C3CA5" w:rsidP="5F2C3CA5">
            <w:pPr>
              <w:rPr>
                <w:b/>
                <w:bCs/>
                <w:sz w:val="28"/>
                <w:szCs w:val="28"/>
              </w:rPr>
            </w:pPr>
            <w:r w:rsidRPr="5F2C3CA5">
              <w:rPr>
                <w:b/>
                <w:bCs/>
                <w:sz w:val="28"/>
                <w:szCs w:val="28"/>
              </w:rPr>
              <w:t>W.B - 26.11.18</w:t>
            </w:r>
          </w:p>
        </w:tc>
        <w:tc>
          <w:tcPr>
            <w:tcW w:w="2552" w:type="dxa"/>
          </w:tcPr>
          <w:p w14:paraId="57D1C9D7" w14:textId="724864DC" w:rsidR="005B1B42" w:rsidRPr="005B1B42" w:rsidRDefault="76039EA4" w:rsidP="76039EA4">
            <w:pPr>
              <w:rPr>
                <w:b/>
                <w:bCs/>
                <w:sz w:val="28"/>
                <w:szCs w:val="28"/>
              </w:rPr>
            </w:pPr>
            <w:r w:rsidRPr="76039EA4">
              <w:rPr>
                <w:b/>
                <w:bCs/>
                <w:sz w:val="28"/>
                <w:szCs w:val="28"/>
              </w:rPr>
              <w:t>Week 6</w:t>
            </w:r>
          </w:p>
          <w:p w14:paraId="1FE1080E" w14:textId="728211BF" w:rsidR="005B1B42" w:rsidRPr="005B1B42" w:rsidRDefault="5F2C3CA5" w:rsidP="5F2C3CA5">
            <w:pPr>
              <w:rPr>
                <w:b/>
                <w:bCs/>
                <w:sz w:val="28"/>
                <w:szCs w:val="28"/>
              </w:rPr>
            </w:pPr>
            <w:r w:rsidRPr="5F2C3CA5">
              <w:rPr>
                <w:b/>
                <w:bCs/>
                <w:sz w:val="28"/>
                <w:szCs w:val="28"/>
              </w:rPr>
              <w:t>W.B - 3.12.18</w:t>
            </w:r>
          </w:p>
        </w:tc>
        <w:tc>
          <w:tcPr>
            <w:tcW w:w="2552" w:type="dxa"/>
          </w:tcPr>
          <w:p w14:paraId="2B1F633B" w14:textId="56323D73" w:rsidR="50B5B670" w:rsidRDefault="0E65BA5B" w:rsidP="50B5B670">
            <w:pPr>
              <w:rPr>
                <w:b/>
                <w:bCs/>
                <w:sz w:val="28"/>
                <w:szCs w:val="28"/>
              </w:rPr>
            </w:pPr>
            <w:r w:rsidRPr="0E65BA5B">
              <w:rPr>
                <w:b/>
                <w:bCs/>
                <w:sz w:val="28"/>
                <w:szCs w:val="28"/>
              </w:rPr>
              <w:t>Week 7/8</w:t>
            </w:r>
          </w:p>
          <w:p w14:paraId="589168CA" w14:textId="01FD7DA6" w:rsidR="50B5B670" w:rsidRDefault="5F2C3CA5" w:rsidP="5F2C3CA5">
            <w:pPr>
              <w:rPr>
                <w:b/>
                <w:bCs/>
                <w:sz w:val="28"/>
                <w:szCs w:val="28"/>
              </w:rPr>
            </w:pPr>
            <w:r w:rsidRPr="5F2C3CA5">
              <w:rPr>
                <w:b/>
                <w:bCs/>
                <w:sz w:val="28"/>
                <w:szCs w:val="28"/>
              </w:rPr>
              <w:t xml:space="preserve"> 10.12.18/17.12.18</w:t>
            </w:r>
          </w:p>
        </w:tc>
      </w:tr>
      <w:tr w:rsidR="005B1B42" w:rsidRPr="005B1B42" w14:paraId="51CE4CB1" w14:textId="77777777" w:rsidTr="36D6CC03">
        <w:trPr>
          <w:trHeight w:val="945"/>
        </w:trPr>
        <w:tc>
          <w:tcPr>
            <w:tcW w:w="2079" w:type="dxa"/>
          </w:tcPr>
          <w:p w14:paraId="556FB98C" w14:textId="77777777" w:rsidR="005B1B42" w:rsidRPr="005B1B42" w:rsidRDefault="083C0321" w:rsidP="083C0321">
            <w:pPr>
              <w:rPr>
                <w:b/>
                <w:bCs/>
                <w:sz w:val="24"/>
                <w:szCs w:val="24"/>
              </w:rPr>
            </w:pPr>
            <w:r w:rsidRPr="083C0321">
              <w:rPr>
                <w:b/>
                <w:bCs/>
                <w:color w:val="7030A0"/>
                <w:sz w:val="24"/>
                <w:szCs w:val="24"/>
              </w:rPr>
              <w:t xml:space="preserve">Personal, Social and Emotional Development </w:t>
            </w:r>
          </w:p>
        </w:tc>
        <w:tc>
          <w:tcPr>
            <w:tcW w:w="2594" w:type="dxa"/>
          </w:tcPr>
          <w:p w14:paraId="3A2E067A" w14:textId="4B222212" w:rsidR="005B1B42" w:rsidRPr="005B1B42" w:rsidRDefault="58E56FD0" w:rsidP="5F2C3CA5">
            <w:pPr>
              <w:spacing w:after="160" w:line="259" w:lineRule="auto"/>
              <w:rPr>
                <w:rFonts w:ascii="Comic Sans MS" w:eastAsia="Comic Sans MS" w:hAnsi="Comic Sans MS" w:cs="Comic Sans MS"/>
                <w:sz w:val="20"/>
                <w:szCs w:val="20"/>
              </w:rPr>
            </w:pPr>
            <w:r w:rsidRPr="58E56FD0">
              <w:rPr>
                <w:rFonts w:ascii="Comic Sans MS" w:eastAsia="Comic Sans MS" w:hAnsi="Comic Sans MS" w:cs="Comic Sans MS"/>
                <w:sz w:val="19"/>
                <w:szCs w:val="19"/>
              </w:rPr>
              <w:t>I can demonstrate friendly behaviour, initiating conversations and forming good relationships with peers and familiar adults</w:t>
            </w:r>
          </w:p>
        </w:tc>
        <w:tc>
          <w:tcPr>
            <w:tcW w:w="2340" w:type="dxa"/>
          </w:tcPr>
          <w:p w14:paraId="12BB4F43" w14:textId="19EFE837" w:rsidR="005B1B42" w:rsidRPr="005B1B42" w:rsidRDefault="58E56FD0" w:rsidP="5F2C3CA5">
            <w:pPr>
              <w:rPr>
                <w:rFonts w:ascii="Comic Sans MS" w:eastAsia="Comic Sans MS" w:hAnsi="Comic Sans MS" w:cs="Comic Sans MS"/>
                <w:sz w:val="20"/>
                <w:szCs w:val="20"/>
              </w:rPr>
            </w:pPr>
            <w:r w:rsidRPr="58E56FD0">
              <w:rPr>
                <w:rFonts w:ascii="Comic Sans MS" w:eastAsia="Comic Sans MS" w:hAnsi="Comic Sans MS" w:cs="Comic Sans MS"/>
                <w:sz w:val="19"/>
                <w:szCs w:val="19"/>
              </w:rPr>
              <w:t>I can explain my own knowledge and understanding and ask appropriate questions.</w:t>
            </w:r>
          </w:p>
        </w:tc>
        <w:tc>
          <w:tcPr>
            <w:tcW w:w="2325" w:type="dxa"/>
          </w:tcPr>
          <w:p w14:paraId="36DC881F" w14:textId="602145BB" w:rsidR="005B1B42" w:rsidRPr="005B1B42" w:rsidRDefault="58E56FD0" w:rsidP="58E56FD0">
            <w:pPr>
              <w:spacing w:after="160" w:line="259" w:lineRule="auto"/>
              <w:rPr>
                <w:rFonts w:ascii="Comic Sans MS" w:eastAsia="Comic Sans MS" w:hAnsi="Comic Sans MS" w:cs="Comic Sans MS"/>
                <w:sz w:val="20"/>
                <w:szCs w:val="20"/>
              </w:rPr>
            </w:pPr>
            <w:r w:rsidRPr="58E56FD0">
              <w:rPr>
                <w:rFonts w:ascii="Comic Sans MS" w:eastAsia="Comic Sans MS" w:hAnsi="Comic Sans MS" w:cs="Comic Sans MS"/>
                <w:sz w:val="20"/>
                <w:szCs w:val="20"/>
              </w:rPr>
              <w:t>I am confident to talk to other children when playing, and I can communicate freely about my home and community</w:t>
            </w:r>
          </w:p>
        </w:tc>
        <w:tc>
          <w:tcPr>
            <w:tcW w:w="2475" w:type="dxa"/>
          </w:tcPr>
          <w:p w14:paraId="455ECB61" w14:textId="64C14DC0" w:rsidR="005B1B42" w:rsidRPr="005B1B42" w:rsidRDefault="58E56FD0" w:rsidP="58E56FD0">
            <w:pPr>
              <w:spacing w:after="160" w:line="259" w:lineRule="auto"/>
              <w:rPr>
                <w:rFonts w:ascii="Comic Sans MS" w:eastAsia="Comic Sans MS" w:hAnsi="Comic Sans MS" w:cs="Comic Sans MS"/>
                <w:sz w:val="20"/>
                <w:szCs w:val="20"/>
              </w:rPr>
            </w:pPr>
            <w:r w:rsidRPr="58E56FD0">
              <w:rPr>
                <w:rFonts w:ascii="Comic Sans MS" w:eastAsia="Comic Sans MS" w:hAnsi="Comic Sans MS" w:cs="Comic Sans MS"/>
                <w:sz w:val="19"/>
                <w:szCs w:val="19"/>
              </w:rPr>
              <w:t>I am confident to speak to others about own needs, wants, interests and opinions.</w:t>
            </w:r>
          </w:p>
        </w:tc>
        <w:tc>
          <w:tcPr>
            <w:tcW w:w="2475" w:type="dxa"/>
          </w:tcPr>
          <w:p w14:paraId="60AD11F7" w14:textId="3CD53BAE" w:rsidR="005B1B42" w:rsidRPr="005B1B42" w:rsidRDefault="498DF8D6" w:rsidP="498DF8D6">
            <w:pPr>
              <w:spacing w:after="160" w:line="259" w:lineRule="auto"/>
              <w:rPr>
                <w:rFonts w:ascii="Comic Sans MS" w:eastAsia="Comic Sans MS" w:hAnsi="Comic Sans MS" w:cs="Comic Sans MS"/>
                <w:sz w:val="20"/>
                <w:szCs w:val="20"/>
              </w:rPr>
            </w:pPr>
            <w:proofErr w:type="gramStart"/>
            <w:r w:rsidRPr="498DF8D6">
              <w:rPr>
                <w:rFonts w:ascii="Comic Sans MS" w:eastAsia="Comic Sans MS" w:hAnsi="Comic Sans MS" w:cs="Comic Sans MS"/>
                <w:sz w:val="20"/>
                <w:szCs w:val="20"/>
              </w:rPr>
              <w:t>.</w:t>
            </w:r>
            <w:r w:rsidRPr="498DF8D6">
              <w:rPr>
                <w:rFonts w:ascii="Comic Sans MS" w:eastAsia="Comic Sans MS" w:hAnsi="Comic Sans MS" w:cs="Comic Sans MS"/>
                <w:sz w:val="19"/>
                <w:szCs w:val="19"/>
              </w:rPr>
              <w:t>I</w:t>
            </w:r>
            <w:proofErr w:type="gramEnd"/>
            <w:r w:rsidRPr="498DF8D6">
              <w:rPr>
                <w:rFonts w:ascii="Comic Sans MS" w:eastAsia="Comic Sans MS" w:hAnsi="Comic Sans MS" w:cs="Comic Sans MS"/>
                <w:sz w:val="19"/>
                <w:szCs w:val="19"/>
              </w:rPr>
              <w:t xml:space="preserve"> can play in a group, extending and elaborating play ideas.</w:t>
            </w:r>
          </w:p>
        </w:tc>
        <w:tc>
          <w:tcPr>
            <w:tcW w:w="2552" w:type="dxa"/>
          </w:tcPr>
          <w:p w14:paraId="4372615E" w14:textId="2A44CEDB" w:rsidR="005B1B42" w:rsidRPr="005B1B42" w:rsidRDefault="58E56FD0" w:rsidP="188D844A">
            <w:pPr>
              <w:spacing w:after="160" w:line="259" w:lineRule="auto"/>
            </w:pPr>
            <w:r w:rsidRPr="58E56FD0">
              <w:rPr>
                <w:rFonts w:ascii="Comic Sans MS" w:eastAsia="Comic Sans MS" w:hAnsi="Comic Sans MS" w:cs="Comic Sans MS"/>
                <w:sz w:val="19"/>
                <w:szCs w:val="19"/>
              </w:rPr>
              <w:t>I can initiate conversations, attend to and take accounts of what others say</w:t>
            </w:r>
          </w:p>
          <w:p w14:paraId="6A9726BE" w14:textId="7D034ECA" w:rsidR="005B1B42" w:rsidRPr="005B1B42" w:rsidRDefault="58E56FD0" w:rsidP="188D844A">
            <w:pPr>
              <w:spacing w:after="160" w:line="259" w:lineRule="auto"/>
              <w:rPr>
                <w:rFonts w:ascii="Comic Sans MS" w:eastAsia="Comic Sans MS" w:hAnsi="Comic Sans MS" w:cs="Comic Sans MS"/>
                <w:sz w:val="18"/>
                <w:szCs w:val="18"/>
              </w:rPr>
            </w:pPr>
            <w:r w:rsidRPr="58E56FD0">
              <w:rPr>
                <w:rFonts w:ascii="Comic Sans MS" w:eastAsia="Comic Sans MS" w:hAnsi="Comic Sans MS" w:cs="Comic Sans MS"/>
                <w:sz w:val="19"/>
                <w:szCs w:val="19"/>
              </w:rPr>
              <w:t>I am beginning to be able to negotiate and solve problems without aggression.</w:t>
            </w:r>
          </w:p>
        </w:tc>
        <w:tc>
          <w:tcPr>
            <w:tcW w:w="2552" w:type="dxa"/>
          </w:tcPr>
          <w:p w14:paraId="462CA5D5" w14:textId="4E3D75F9" w:rsidR="50B5B670" w:rsidRDefault="58E56FD0" w:rsidP="58E56FD0">
            <w:pPr>
              <w:spacing w:after="160" w:line="259" w:lineRule="auto"/>
              <w:rPr>
                <w:rFonts w:ascii="Comic Sans MS" w:eastAsia="Comic Sans MS" w:hAnsi="Comic Sans MS" w:cs="Comic Sans MS"/>
                <w:sz w:val="20"/>
                <w:szCs w:val="20"/>
              </w:rPr>
            </w:pPr>
            <w:r w:rsidRPr="58E56FD0">
              <w:rPr>
                <w:rFonts w:ascii="Comic Sans MS" w:eastAsia="Comic Sans MS" w:hAnsi="Comic Sans MS" w:cs="Comic Sans MS"/>
                <w:sz w:val="19"/>
                <w:szCs w:val="19"/>
              </w:rPr>
              <w:t>I can adapt my behaviour to different events, social situations and changes in routine.</w:t>
            </w:r>
          </w:p>
        </w:tc>
      </w:tr>
      <w:tr w:rsidR="005B1B42" w:rsidRPr="005B1B42" w14:paraId="7DA48283" w14:textId="77777777" w:rsidTr="36D6CC03">
        <w:trPr>
          <w:trHeight w:val="613"/>
        </w:trPr>
        <w:tc>
          <w:tcPr>
            <w:tcW w:w="2079" w:type="dxa"/>
          </w:tcPr>
          <w:p w14:paraId="726100A2" w14:textId="77777777" w:rsidR="005B1B42" w:rsidRPr="005B1B42" w:rsidRDefault="083C0321" w:rsidP="083C0321">
            <w:pPr>
              <w:rPr>
                <w:b/>
                <w:bCs/>
                <w:sz w:val="24"/>
                <w:szCs w:val="24"/>
              </w:rPr>
            </w:pPr>
            <w:r w:rsidRPr="083C0321">
              <w:rPr>
                <w:b/>
                <w:bCs/>
                <w:color w:val="ED7D31" w:themeColor="accent2"/>
                <w:sz w:val="24"/>
                <w:szCs w:val="24"/>
              </w:rPr>
              <w:t>Communication and Language</w:t>
            </w:r>
          </w:p>
        </w:tc>
        <w:tc>
          <w:tcPr>
            <w:tcW w:w="2594" w:type="dxa"/>
          </w:tcPr>
          <w:p w14:paraId="0E623AFE" w14:textId="39FAE6AD" w:rsidR="002A7471" w:rsidRPr="005B1B42" w:rsidRDefault="58E56FD0" w:rsidP="58E56FD0">
            <w:pPr>
              <w:spacing w:after="160" w:line="259" w:lineRule="auto"/>
              <w:rPr>
                <w:rFonts w:ascii="Comic Sans MS" w:eastAsia="Comic Sans MS" w:hAnsi="Comic Sans MS" w:cs="Comic Sans MS"/>
                <w:sz w:val="20"/>
                <w:szCs w:val="20"/>
              </w:rPr>
            </w:pPr>
            <w:r w:rsidRPr="58E56FD0">
              <w:rPr>
                <w:rFonts w:ascii="Comic Sans MS" w:eastAsia="Comic Sans MS" w:hAnsi="Comic Sans MS" w:cs="Comic Sans MS"/>
                <w:sz w:val="19"/>
                <w:szCs w:val="19"/>
              </w:rPr>
              <w:t xml:space="preserve">I can maintain attention, concentrates and sits quietly during appropriate activity. </w:t>
            </w:r>
          </w:p>
        </w:tc>
        <w:tc>
          <w:tcPr>
            <w:tcW w:w="2340" w:type="dxa"/>
          </w:tcPr>
          <w:p w14:paraId="697DEABA" w14:textId="1791A624" w:rsidR="005B1B42" w:rsidRPr="005B1B42" w:rsidRDefault="58E56FD0" w:rsidP="5F2C3CA5">
            <w:pPr>
              <w:rPr>
                <w:rFonts w:ascii="Comic Sans MS" w:eastAsia="Comic Sans MS" w:hAnsi="Comic Sans MS" w:cs="Comic Sans MS"/>
                <w:sz w:val="18"/>
                <w:szCs w:val="18"/>
              </w:rPr>
            </w:pPr>
            <w:r w:rsidRPr="58E56FD0">
              <w:rPr>
                <w:rFonts w:ascii="Comic Sans MS" w:eastAsia="Comic Sans MS" w:hAnsi="Comic Sans MS" w:cs="Comic Sans MS"/>
                <w:sz w:val="19"/>
                <w:szCs w:val="19"/>
              </w:rPr>
              <w:t>I can begin to understand 'why' and 'how' questions</w:t>
            </w:r>
          </w:p>
        </w:tc>
        <w:tc>
          <w:tcPr>
            <w:tcW w:w="2325" w:type="dxa"/>
          </w:tcPr>
          <w:p w14:paraId="1EA2D437" w14:textId="5698D5B4" w:rsidR="005B1B42" w:rsidRPr="005B1B42" w:rsidRDefault="58E56FD0" w:rsidP="58E56FD0">
            <w:pPr>
              <w:spacing w:after="160" w:line="259" w:lineRule="auto"/>
              <w:rPr>
                <w:rFonts w:ascii="Comic Sans MS" w:eastAsia="Comic Sans MS" w:hAnsi="Comic Sans MS" w:cs="Comic Sans MS"/>
                <w:sz w:val="20"/>
                <w:szCs w:val="20"/>
              </w:rPr>
            </w:pPr>
            <w:r w:rsidRPr="58E56FD0">
              <w:rPr>
                <w:rFonts w:ascii="Comic Sans MS" w:eastAsia="Comic Sans MS" w:hAnsi="Comic Sans MS" w:cs="Comic Sans MS"/>
                <w:sz w:val="19"/>
                <w:szCs w:val="19"/>
              </w:rPr>
              <w:t>I can question why things happen and gives explanations</w:t>
            </w:r>
          </w:p>
        </w:tc>
        <w:tc>
          <w:tcPr>
            <w:tcW w:w="2475" w:type="dxa"/>
          </w:tcPr>
          <w:p w14:paraId="62E1778A" w14:textId="735771F9" w:rsidR="005B1B42" w:rsidRPr="005B1B42" w:rsidRDefault="58E56FD0" w:rsidP="58E56FD0">
            <w:pPr>
              <w:spacing w:after="160" w:line="259" w:lineRule="auto"/>
              <w:rPr>
                <w:rFonts w:ascii="Comic Sans MS" w:eastAsia="Comic Sans MS" w:hAnsi="Comic Sans MS" w:cs="Comic Sans MS"/>
                <w:sz w:val="20"/>
                <w:szCs w:val="20"/>
              </w:rPr>
            </w:pPr>
            <w:r w:rsidRPr="58E56FD0">
              <w:rPr>
                <w:rFonts w:ascii="Comic Sans MS" w:eastAsia="Comic Sans MS" w:hAnsi="Comic Sans MS" w:cs="Comic Sans MS"/>
                <w:sz w:val="20"/>
                <w:szCs w:val="20"/>
              </w:rPr>
              <w:t>I can extend vocabulary, especially by grouping and naming, exploring the meaning and sounds of new words</w:t>
            </w:r>
          </w:p>
          <w:p w14:paraId="67B3F202" w14:textId="0790CECE" w:rsidR="005B1B42" w:rsidRPr="005B1B42" w:rsidRDefault="005B1B42" w:rsidP="58E56FD0">
            <w:pPr>
              <w:spacing w:after="160" w:line="259" w:lineRule="auto"/>
              <w:rPr>
                <w:rFonts w:ascii="Comic Sans MS" w:eastAsia="Comic Sans MS" w:hAnsi="Comic Sans MS" w:cs="Comic Sans MS"/>
                <w:sz w:val="18"/>
                <w:szCs w:val="18"/>
              </w:rPr>
            </w:pPr>
          </w:p>
        </w:tc>
        <w:tc>
          <w:tcPr>
            <w:tcW w:w="2475" w:type="dxa"/>
          </w:tcPr>
          <w:p w14:paraId="1F3FE017" w14:textId="1BBB6854" w:rsidR="005B1B42" w:rsidRPr="005B1B42" w:rsidRDefault="58E56FD0" w:rsidP="58E56FD0">
            <w:pPr>
              <w:spacing w:after="160" w:line="259" w:lineRule="auto"/>
              <w:rPr>
                <w:rFonts w:ascii="Comic Sans MS" w:eastAsia="Comic Sans MS" w:hAnsi="Comic Sans MS" w:cs="Comic Sans MS"/>
                <w:sz w:val="20"/>
                <w:szCs w:val="20"/>
              </w:rPr>
            </w:pPr>
            <w:r w:rsidRPr="58E56FD0">
              <w:rPr>
                <w:rFonts w:ascii="Comic Sans MS" w:eastAsia="Comic Sans MS" w:hAnsi="Comic Sans MS" w:cs="Comic Sans MS"/>
                <w:sz w:val="20"/>
                <w:szCs w:val="20"/>
              </w:rPr>
              <w:t>I can extend vocabulary, especially by grouping and naming, exploring the meaning and sounds of new words</w:t>
            </w:r>
          </w:p>
          <w:p w14:paraId="7D58211F" w14:textId="7B8688BE" w:rsidR="005B1B42" w:rsidRPr="005B1B42" w:rsidRDefault="005B1B42" w:rsidP="58E56FD0">
            <w:pPr>
              <w:rPr>
                <w:sz w:val="18"/>
                <w:szCs w:val="18"/>
              </w:rPr>
            </w:pPr>
          </w:p>
        </w:tc>
        <w:tc>
          <w:tcPr>
            <w:tcW w:w="2552" w:type="dxa"/>
          </w:tcPr>
          <w:p w14:paraId="2FC1BCD7" w14:textId="160C0BAB" w:rsidR="58E56FD0" w:rsidRDefault="58E56FD0" w:rsidP="58E56FD0">
            <w:pPr>
              <w:spacing w:after="160" w:line="259" w:lineRule="auto"/>
            </w:pPr>
            <w:r w:rsidRPr="58E56FD0">
              <w:rPr>
                <w:rFonts w:ascii="Comic Sans MS" w:eastAsia="Comic Sans MS" w:hAnsi="Comic Sans MS" w:cs="Comic Sans MS"/>
                <w:sz w:val="19"/>
                <w:szCs w:val="19"/>
              </w:rPr>
              <w:t>I can focus attention – still listen or do, but can shift own attention</w:t>
            </w:r>
          </w:p>
          <w:p w14:paraId="38FB9FC4" w14:textId="7B61E6E6" w:rsidR="005B1B42" w:rsidRPr="005B1B42" w:rsidRDefault="005B1B42" w:rsidP="188D844A">
            <w:pPr>
              <w:spacing w:after="160" w:line="259" w:lineRule="auto"/>
              <w:rPr>
                <w:rFonts w:ascii="Comic Sans MS" w:eastAsia="Comic Sans MS" w:hAnsi="Comic Sans MS" w:cs="Comic Sans MS"/>
                <w:sz w:val="18"/>
                <w:szCs w:val="18"/>
              </w:rPr>
            </w:pPr>
          </w:p>
        </w:tc>
        <w:tc>
          <w:tcPr>
            <w:tcW w:w="2552" w:type="dxa"/>
          </w:tcPr>
          <w:p w14:paraId="4C3D8BD0" w14:textId="08E143D1" w:rsidR="50B5B670" w:rsidRDefault="58E56FD0" w:rsidP="58E56FD0">
            <w:pPr>
              <w:spacing w:after="160" w:line="259" w:lineRule="auto"/>
              <w:rPr>
                <w:rFonts w:ascii="Comic Sans MS" w:eastAsia="Comic Sans MS" w:hAnsi="Comic Sans MS" w:cs="Comic Sans MS"/>
                <w:sz w:val="20"/>
                <w:szCs w:val="20"/>
              </w:rPr>
            </w:pPr>
            <w:r w:rsidRPr="58E56FD0">
              <w:rPr>
                <w:rFonts w:ascii="Comic Sans MS" w:eastAsia="Comic Sans MS" w:hAnsi="Comic Sans MS" w:cs="Comic Sans MS"/>
                <w:sz w:val="19"/>
                <w:szCs w:val="19"/>
              </w:rPr>
              <w:t>I can show understanding of prepositions such as 'under', 'on top', 'behind' by carrying out an action or selecting correct picture</w:t>
            </w:r>
          </w:p>
        </w:tc>
      </w:tr>
      <w:tr w:rsidR="005B1B42" w:rsidRPr="005B1B42" w14:paraId="1D295FCE" w14:textId="77777777" w:rsidTr="36D6CC03">
        <w:trPr>
          <w:trHeight w:val="613"/>
        </w:trPr>
        <w:tc>
          <w:tcPr>
            <w:tcW w:w="2079" w:type="dxa"/>
          </w:tcPr>
          <w:p w14:paraId="7C03BEEE" w14:textId="77777777" w:rsidR="005B1B42" w:rsidRPr="005B1B42" w:rsidRDefault="083C0321" w:rsidP="083C0321">
            <w:pPr>
              <w:rPr>
                <w:b/>
                <w:bCs/>
                <w:sz w:val="24"/>
                <w:szCs w:val="24"/>
              </w:rPr>
            </w:pPr>
            <w:r w:rsidRPr="083C0321">
              <w:rPr>
                <w:b/>
                <w:bCs/>
                <w:color w:val="00B050"/>
                <w:sz w:val="24"/>
                <w:szCs w:val="24"/>
              </w:rPr>
              <w:t>Physical Development</w:t>
            </w:r>
          </w:p>
        </w:tc>
        <w:tc>
          <w:tcPr>
            <w:tcW w:w="2594" w:type="dxa"/>
          </w:tcPr>
          <w:p w14:paraId="36C0A520" w14:textId="475D1960" w:rsidR="002A7471" w:rsidRPr="005B1B42" w:rsidRDefault="58E56FD0" w:rsidP="58E56FD0">
            <w:pPr>
              <w:spacing w:after="160" w:line="259" w:lineRule="auto"/>
              <w:rPr>
                <w:rFonts w:ascii="Comic Sans MS" w:eastAsia="Comic Sans MS" w:hAnsi="Comic Sans MS" w:cs="Comic Sans MS"/>
                <w:sz w:val="19"/>
                <w:szCs w:val="19"/>
              </w:rPr>
            </w:pPr>
            <w:r w:rsidRPr="58E56FD0">
              <w:rPr>
                <w:rFonts w:ascii="Comic Sans MS" w:eastAsia="Comic Sans MS" w:hAnsi="Comic Sans MS" w:cs="Comic Sans MS"/>
                <w:sz w:val="19"/>
                <w:szCs w:val="19"/>
              </w:rPr>
              <w:t>I can draw lines and circles using gross motor movements.</w:t>
            </w:r>
          </w:p>
        </w:tc>
        <w:tc>
          <w:tcPr>
            <w:tcW w:w="2340" w:type="dxa"/>
          </w:tcPr>
          <w:p w14:paraId="178B8F6C" w14:textId="733610FD" w:rsidR="005B1B42" w:rsidRPr="005B1B42" w:rsidRDefault="58E56FD0" w:rsidP="58E56FD0">
            <w:pPr>
              <w:spacing w:after="160" w:line="259" w:lineRule="auto"/>
              <w:rPr>
                <w:rFonts w:ascii="Comic Sans MS" w:eastAsia="Comic Sans MS" w:hAnsi="Comic Sans MS" w:cs="Comic Sans MS"/>
                <w:sz w:val="19"/>
                <w:szCs w:val="19"/>
              </w:rPr>
            </w:pPr>
            <w:r w:rsidRPr="58E56FD0">
              <w:rPr>
                <w:rFonts w:ascii="Comic Sans MS" w:eastAsia="Comic Sans MS" w:hAnsi="Comic Sans MS" w:cs="Comic Sans MS"/>
                <w:sz w:val="19"/>
                <w:szCs w:val="19"/>
              </w:rPr>
              <w:t xml:space="preserve">I can hold a pencil between thumb and two fingers, no longer using whole-hand grasp. </w:t>
            </w:r>
          </w:p>
        </w:tc>
        <w:tc>
          <w:tcPr>
            <w:tcW w:w="2325" w:type="dxa"/>
          </w:tcPr>
          <w:p w14:paraId="6009F10F" w14:textId="53E00B5F" w:rsidR="005B1B42" w:rsidRPr="005B1B42" w:rsidRDefault="58E56FD0" w:rsidP="58E56FD0">
            <w:pPr>
              <w:spacing w:after="160" w:line="259" w:lineRule="auto"/>
              <w:rPr>
                <w:rFonts w:ascii="Comic Sans MS" w:eastAsia="Comic Sans MS" w:hAnsi="Comic Sans MS" w:cs="Comic Sans MS"/>
                <w:sz w:val="19"/>
                <w:szCs w:val="19"/>
              </w:rPr>
            </w:pPr>
            <w:r w:rsidRPr="58E56FD0">
              <w:rPr>
                <w:rFonts w:ascii="Comic Sans MS" w:eastAsia="Comic Sans MS" w:hAnsi="Comic Sans MS" w:cs="Comic Sans MS"/>
                <w:sz w:val="19"/>
                <w:szCs w:val="19"/>
              </w:rPr>
              <w:t>I can hold a pencil near point between first two fingers and thumb and use it good control.</w:t>
            </w:r>
          </w:p>
        </w:tc>
        <w:tc>
          <w:tcPr>
            <w:tcW w:w="2475" w:type="dxa"/>
          </w:tcPr>
          <w:p w14:paraId="5CF94890" w14:textId="18B56CAA" w:rsidR="58E56FD0" w:rsidRDefault="58E56FD0" w:rsidP="58E56FD0">
            <w:pPr>
              <w:spacing w:after="160" w:line="259" w:lineRule="auto"/>
              <w:rPr>
                <w:rFonts w:ascii="Comic Sans MS" w:eastAsia="Comic Sans MS" w:hAnsi="Comic Sans MS" w:cs="Comic Sans MS"/>
                <w:sz w:val="19"/>
                <w:szCs w:val="19"/>
              </w:rPr>
            </w:pPr>
            <w:r w:rsidRPr="58E56FD0">
              <w:rPr>
                <w:rFonts w:ascii="Comic Sans MS" w:eastAsia="Comic Sans MS" w:hAnsi="Comic Sans MS" w:cs="Comic Sans MS"/>
                <w:sz w:val="19"/>
                <w:szCs w:val="19"/>
              </w:rPr>
              <w:t>I can usually manage washing and drying hands</w:t>
            </w:r>
          </w:p>
          <w:p w14:paraId="7871A995" w14:textId="0EE3FFD4" w:rsidR="005B1B42" w:rsidRPr="005B1B42" w:rsidRDefault="005B1B42" w:rsidP="58E56FD0">
            <w:pPr>
              <w:rPr>
                <w:rFonts w:ascii="Comic Sans MS" w:eastAsia="Comic Sans MS" w:hAnsi="Comic Sans MS" w:cs="Comic Sans MS"/>
                <w:sz w:val="18"/>
                <w:szCs w:val="18"/>
              </w:rPr>
            </w:pPr>
          </w:p>
        </w:tc>
        <w:tc>
          <w:tcPr>
            <w:tcW w:w="2475" w:type="dxa"/>
          </w:tcPr>
          <w:p w14:paraId="459AAC4A" w14:textId="0F3DDCF2" w:rsidR="58E56FD0" w:rsidRDefault="58E56FD0" w:rsidP="58E56FD0">
            <w:pPr>
              <w:spacing w:after="160" w:line="259" w:lineRule="auto"/>
              <w:rPr>
                <w:rFonts w:ascii="Comic Sans MS" w:eastAsia="Comic Sans MS" w:hAnsi="Comic Sans MS" w:cs="Comic Sans MS"/>
                <w:sz w:val="19"/>
                <w:szCs w:val="19"/>
              </w:rPr>
            </w:pPr>
            <w:r w:rsidRPr="58E56FD0">
              <w:rPr>
                <w:rFonts w:ascii="Comic Sans MS" w:eastAsia="Comic Sans MS" w:hAnsi="Comic Sans MS" w:cs="Comic Sans MS"/>
                <w:sz w:val="19"/>
                <w:szCs w:val="19"/>
              </w:rPr>
              <w:t>I can gain more bowel and bladder control and can attend to toileting needs most of the time themselves.</w:t>
            </w:r>
          </w:p>
          <w:p w14:paraId="3B83B0DD" w14:textId="29F495B5" w:rsidR="005B1B42" w:rsidRPr="005B1B42" w:rsidRDefault="005B1B42" w:rsidP="58E56FD0">
            <w:pPr>
              <w:rPr>
                <w:rFonts w:ascii="Comic Sans MS" w:eastAsia="Comic Sans MS" w:hAnsi="Comic Sans MS" w:cs="Comic Sans MS"/>
                <w:sz w:val="18"/>
                <w:szCs w:val="18"/>
              </w:rPr>
            </w:pPr>
          </w:p>
        </w:tc>
        <w:tc>
          <w:tcPr>
            <w:tcW w:w="2552" w:type="dxa"/>
          </w:tcPr>
          <w:p w14:paraId="4624F250" w14:textId="64A7092E" w:rsidR="005B1B42" w:rsidRPr="005B1B42" w:rsidRDefault="58E56FD0" w:rsidP="58E56FD0">
            <w:pPr>
              <w:spacing w:after="160" w:line="259" w:lineRule="auto"/>
              <w:rPr>
                <w:rFonts w:ascii="Comic Sans MS" w:eastAsia="Comic Sans MS" w:hAnsi="Comic Sans MS" w:cs="Comic Sans MS"/>
                <w:sz w:val="20"/>
                <w:szCs w:val="20"/>
              </w:rPr>
            </w:pPr>
            <w:r w:rsidRPr="58E56FD0">
              <w:rPr>
                <w:rFonts w:ascii="Comic Sans MS" w:eastAsia="Comic Sans MS" w:hAnsi="Comic Sans MS" w:cs="Comic Sans MS"/>
                <w:sz w:val="19"/>
                <w:szCs w:val="19"/>
              </w:rPr>
              <w:t>I can copy some letters, e.g. letters from my name</w:t>
            </w:r>
          </w:p>
        </w:tc>
        <w:tc>
          <w:tcPr>
            <w:tcW w:w="2552" w:type="dxa"/>
          </w:tcPr>
          <w:p w14:paraId="7B2A123F" w14:textId="40F0279B" w:rsidR="58E56FD0" w:rsidRDefault="58E56FD0" w:rsidP="58E56FD0">
            <w:pPr>
              <w:spacing w:after="160" w:line="259" w:lineRule="auto"/>
              <w:rPr>
                <w:rFonts w:ascii="Comic Sans MS" w:eastAsia="Comic Sans MS" w:hAnsi="Comic Sans MS" w:cs="Comic Sans MS"/>
                <w:sz w:val="20"/>
                <w:szCs w:val="20"/>
              </w:rPr>
            </w:pPr>
            <w:r w:rsidRPr="58E56FD0">
              <w:rPr>
                <w:rFonts w:ascii="Comic Sans MS" w:eastAsia="Comic Sans MS" w:hAnsi="Comic Sans MS" w:cs="Comic Sans MS"/>
                <w:sz w:val="19"/>
                <w:szCs w:val="19"/>
              </w:rPr>
              <w:t>I can copy some letters, e.g. letters from my name</w:t>
            </w:r>
          </w:p>
          <w:p w14:paraId="32A153B6" w14:textId="7BF62B74" w:rsidR="50B5B670" w:rsidRDefault="50B5B670" w:rsidP="58E56FD0">
            <w:pPr>
              <w:rPr>
                <w:rFonts w:ascii="Comic Sans MS" w:eastAsia="Comic Sans MS" w:hAnsi="Comic Sans MS" w:cs="Comic Sans MS"/>
                <w:sz w:val="20"/>
                <w:szCs w:val="20"/>
              </w:rPr>
            </w:pPr>
          </w:p>
        </w:tc>
      </w:tr>
      <w:tr w:rsidR="76039EA4" w14:paraId="6423609C" w14:textId="77777777" w:rsidTr="36D6CC03">
        <w:trPr>
          <w:trHeight w:val="613"/>
        </w:trPr>
        <w:tc>
          <w:tcPr>
            <w:tcW w:w="2079" w:type="dxa"/>
          </w:tcPr>
          <w:p w14:paraId="4B0946CF" w14:textId="7BF77305" w:rsidR="76039EA4" w:rsidRDefault="58E56FD0" w:rsidP="58E56FD0">
            <w:pPr>
              <w:rPr>
                <w:b/>
                <w:bCs/>
                <w:color w:val="00B050"/>
                <w:sz w:val="24"/>
                <w:szCs w:val="24"/>
              </w:rPr>
            </w:pPr>
            <w:r w:rsidRPr="58E56FD0">
              <w:rPr>
                <w:b/>
                <w:bCs/>
                <w:color w:val="00B050"/>
                <w:sz w:val="24"/>
                <w:szCs w:val="24"/>
              </w:rPr>
              <w:t xml:space="preserve">Physical Development – Balance </w:t>
            </w:r>
          </w:p>
          <w:p w14:paraId="427A2EAF" w14:textId="7BCE871A" w:rsidR="76039EA4" w:rsidRDefault="58E56FD0" w:rsidP="58E56FD0">
            <w:pPr>
              <w:rPr>
                <w:b/>
                <w:bCs/>
                <w:color w:val="00B050"/>
                <w:sz w:val="24"/>
                <w:szCs w:val="24"/>
              </w:rPr>
            </w:pPr>
            <w:r w:rsidRPr="58E56FD0">
              <w:rPr>
                <w:b/>
                <w:bCs/>
                <w:color w:val="00B050"/>
                <w:sz w:val="24"/>
                <w:szCs w:val="24"/>
              </w:rPr>
              <w:t>Balance on different parts of the body</w:t>
            </w:r>
          </w:p>
        </w:tc>
        <w:tc>
          <w:tcPr>
            <w:tcW w:w="2594" w:type="dxa"/>
          </w:tcPr>
          <w:p w14:paraId="122D1A83" w14:textId="6ABFD9BE" w:rsidR="76039EA4" w:rsidRDefault="58E56FD0" w:rsidP="58E56FD0">
            <w:pPr>
              <w:spacing w:after="200" w:line="276" w:lineRule="auto"/>
              <w:rPr>
                <w:rFonts w:ascii="Comic Sans MS" w:eastAsia="Comic Sans MS" w:hAnsi="Comic Sans MS" w:cs="Comic Sans MS"/>
              </w:rPr>
            </w:pPr>
            <w:r w:rsidRPr="58E56FD0">
              <w:rPr>
                <w:rFonts w:ascii="Comic Sans MS" w:eastAsia="Comic Sans MS" w:hAnsi="Comic Sans MS" w:cs="Comic Sans MS"/>
                <w:sz w:val="20"/>
                <w:szCs w:val="20"/>
              </w:rPr>
              <w:t>I can travel under and over and through apparatus.</w:t>
            </w:r>
          </w:p>
          <w:p w14:paraId="697221AC" w14:textId="2BC7DEBB" w:rsidR="76039EA4" w:rsidRDefault="76039EA4" w:rsidP="58E56FD0">
            <w:pPr>
              <w:spacing w:after="200" w:line="276" w:lineRule="auto"/>
              <w:rPr>
                <w:rFonts w:ascii="Comic Sans MS" w:eastAsia="Comic Sans MS" w:hAnsi="Comic Sans MS" w:cs="Comic Sans MS"/>
              </w:rPr>
            </w:pPr>
          </w:p>
          <w:p w14:paraId="21C4778F" w14:textId="71105EF1" w:rsidR="76039EA4" w:rsidRDefault="498DF8D6" w:rsidP="498DF8D6">
            <w:pPr>
              <w:rPr>
                <w:rFonts w:ascii="Comic Sans MS" w:eastAsia="Comic Sans MS" w:hAnsi="Comic Sans MS" w:cs="Comic Sans MS"/>
                <w:sz w:val="20"/>
                <w:szCs w:val="20"/>
              </w:rPr>
            </w:pPr>
            <w:r w:rsidRPr="498DF8D6">
              <w:rPr>
                <w:rFonts w:ascii="Comic Sans MS" w:eastAsia="Comic Sans MS" w:hAnsi="Comic Sans MS" w:cs="Comic Sans MS"/>
                <w:sz w:val="20"/>
                <w:szCs w:val="20"/>
              </w:rPr>
              <w:t xml:space="preserve">I can understand that equipment and tools </w:t>
            </w:r>
            <w:proofErr w:type="gramStart"/>
            <w:r w:rsidRPr="498DF8D6">
              <w:rPr>
                <w:rFonts w:ascii="Comic Sans MS" w:eastAsia="Comic Sans MS" w:hAnsi="Comic Sans MS" w:cs="Comic Sans MS"/>
                <w:sz w:val="20"/>
                <w:szCs w:val="20"/>
              </w:rPr>
              <w:t>have to</w:t>
            </w:r>
            <w:proofErr w:type="gramEnd"/>
            <w:r w:rsidRPr="498DF8D6">
              <w:rPr>
                <w:rFonts w:ascii="Comic Sans MS" w:eastAsia="Comic Sans MS" w:hAnsi="Comic Sans MS" w:cs="Comic Sans MS"/>
                <w:sz w:val="20"/>
                <w:szCs w:val="20"/>
              </w:rPr>
              <w:t xml:space="preserve"> be used safely.</w:t>
            </w:r>
          </w:p>
          <w:p w14:paraId="5B9E8EF0" w14:textId="7CF10FA9" w:rsidR="76039EA4" w:rsidRDefault="58E56FD0" w:rsidP="188D844A">
            <w:pPr>
              <w:rPr>
                <w:rFonts w:ascii="Comic Sans MS" w:eastAsia="Comic Sans MS" w:hAnsi="Comic Sans MS" w:cs="Comic Sans MS"/>
                <w:sz w:val="18"/>
                <w:szCs w:val="18"/>
              </w:rPr>
            </w:pPr>
            <w:r w:rsidRPr="58E56FD0">
              <w:rPr>
                <w:rFonts w:ascii="Comic Sans MS" w:eastAsia="Comic Sans MS" w:hAnsi="Comic Sans MS" w:cs="Comic Sans MS"/>
                <w:color w:val="00B050"/>
              </w:rPr>
              <w:t>I can play with others and take it in turn</w:t>
            </w:r>
          </w:p>
        </w:tc>
        <w:tc>
          <w:tcPr>
            <w:tcW w:w="2340" w:type="dxa"/>
          </w:tcPr>
          <w:p w14:paraId="46753D36" w14:textId="06329A1F" w:rsidR="76039EA4" w:rsidRDefault="58E56FD0" w:rsidP="58E56FD0">
            <w:pPr>
              <w:spacing w:after="200" w:line="276" w:lineRule="auto"/>
              <w:rPr>
                <w:rFonts w:ascii="Comic Sans MS" w:eastAsia="Comic Sans MS" w:hAnsi="Comic Sans MS" w:cs="Comic Sans MS"/>
              </w:rPr>
            </w:pPr>
            <w:r w:rsidRPr="58E56FD0">
              <w:rPr>
                <w:rFonts w:ascii="Comic Sans MS" w:eastAsia="Comic Sans MS" w:hAnsi="Comic Sans MS" w:cs="Comic Sans MS"/>
                <w:sz w:val="20"/>
                <w:szCs w:val="20"/>
              </w:rPr>
              <w:t>I can travel under and over and through apparatus</w:t>
            </w:r>
            <w:r w:rsidRPr="58E56FD0">
              <w:rPr>
                <w:rFonts w:ascii="Comic Sans MS" w:eastAsia="Comic Sans MS" w:hAnsi="Comic Sans MS" w:cs="Comic Sans MS"/>
              </w:rPr>
              <w:t>.</w:t>
            </w:r>
          </w:p>
          <w:p w14:paraId="18214264" w14:textId="02EB1984" w:rsidR="76039EA4" w:rsidRDefault="76039EA4" w:rsidP="58E56FD0">
            <w:pPr>
              <w:spacing w:after="200" w:line="276" w:lineRule="auto"/>
              <w:rPr>
                <w:rFonts w:ascii="Comic Sans MS" w:eastAsia="Comic Sans MS" w:hAnsi="Comic Sans MS" w:cs="Comic Sans MS"/>
              </w:rPr>
            </w:pPr>
          </w:p>
          <w:p w14:paraId="375931B0" w14:textId="36E09B4A" w:rsidR="76039EA4" w:rsidRDefault="498DF8D6" w:rsidP="498DF8D6">
            <w:pPr>
              <w:rPr>
                <w:rFonts w:ascii="Comic Sans MS" w:eastAsia="Comic Sans MS" w:hAnsi="Comic Sans MS" w:cs="Comic Sans MS"/>
                <w:sz w:val="20"/>
                <w:szCs w:val="20"/>
              </w:rPr>
            </w:pPr>
            <w:r w:rsidRPr="498DF8D6">
              <w:rPr>
                <w:rFonts w:ascii="Comic Sans MS" w:eastAsia="Comic Sans MS" w:hAnsi="Comic Sans MS" w:cs="Comic Sans MS"/>
                <w:sz w:val="20"/>
                <w:szCs w:val="20"/>
              </w:rPr>
              <w:t xml:space="preserve">I can understand that equipment and tools </w:t>
            </w:r>
            <w:proofErr w:type="gramStart"/>
            <w:r w:rsidRPr="498DF8D6">
              <w:rPr>
                <w:rFonts w:ascii="Comic Sans MS" w:eastAsia="Comic Sans MS" w:hAnsi="Comic Sans MS" w:cs="Comic Sans MS"/>
                <w:sz w:val="20"/>
                <w:szCs w:val="20"/>
              </w:rPr>
              <w:t>have to</w:t>
            </w:r>
            <w:proofErr w:type="gramEnd"/>
            <w:r w:rsidRPr="498DF8D6">
              <w:rPr>
                <w:rFonts w:ascii="Comic Sans MS" w:eastAsia="Comic Sans MS" w:hAnsi="Comic Sans MS" w:cs="Comic Sans MS"/>
                <w:sz w:val="20"/>
                <w:szCs w:val="20"/>
              </w:rPr>
              <w:t xml:space="preserve"> be used safely.</w:t>
            </w:r>
          </w:p>
          <w:p w14:paraId="12A1102B" w14:textId="7890B916" w:rsidR="76039EA4" w:rsidRDefault="58E56FD0" w:rsidP="188D844A">
            <w:pPr>
              <w:rPr>
                <w:rFonts w:ascii="Comic Sans MS" w:eastAsia="Comic Sans MS" w:hAnsi="Comic Sans MS" w:cs="Comic Sans MS"/>
                <w:sz w:val="18"/>
                <w:szCs w:val="18"/>
              </w:rPr>
            </w:pPr>
            <w:r w:rsidRPr="58E56FD0">
              <w:rPr>
                <w:rFonts w:ascii="Comic Sans MS" w:eastAsia="Comic Sans MS" w:hAnsi="Comic Sans MS" w:cs="Comic Sans MS"/>
                <w:color w:val="00B050"/>
              </w:rPr>
              <w:t>I can play with others and take it in turn</w:t>
            </w:r>
          </w:p>
        </w:tc>
        <w:tc>
          <w:tcPr>
            <w:tcW w:w="2325" w:type="dxa"/>
          </w:tcPr>
          <w:p w14:paraId="35EA6864" w14:textId="2EDFCD42" w:rsidR="76039EA4" w:rsidRDefault="58E56FD0" w:rsidP="58E56FD0">
            <w:pPr>
              <w:spacing w:after="200" w:line="276" w:lineRule="auto"/>
              <w:rPr>
                <w:rFonts w:ascii="Comic Sans MS" w:eastAsia="Comic Sans MS" w:hAnsi="Comic Sans MS" w:cs="Comic Sans MS"/>
              </w:rPr>
            </w:pPr>
            <w:r w:rsidRPr="58E56FD0">
              <w:rPr>
                <w:rFonts w:ascii="Comic Sans MS" w:eastAsia="Comic Sans MS" w:hAnsi="Comic Sans MS" w:cs="Comic Sans MS"/>
                <w:sz w:val="20"/>
                <w:szCs w:val="20"/>
              </w:rPr>
              <w:t>I can travel under and over and through apparatus</w:t>
            </w:r>
            <w:r w:rsidRPr="58E56FD0">
              <w:rPr>
                <w:rFonts w:ascii="Comic Sans MS" w:eastAsia="Comic Sans MS" w:hAnsi="Comic Sans MS" w:cs="Comic Sans MS"/>
              </w:rPr>
              <w:t>.</w:t>
            </w:r>
          </w:p>
          <w:p w14:paraId="5332AB36" w14:textId="10BEC1B4" w:rsidR="76039EA4" w:rsidRDefault="76039EA4" w:rsidP="58E56FD0">
            <w:pPr>
              <w:spacing w:after="200" w:line="276" w:lineRule="auto"/>
              <w:rPr>
                <w:rFonts w:ascii="Comic Sans MS" w:eastAsia="Comic Sans MS" w:hAnsi="Comic Sans MS" w:cs="Comic Sans MS"/>
                <w:sz w:val="20"/>
                <w:szCs w:val="20"/>
              </w:rPr>
            </w:pPr>
          </w:p>
          <w:p w14:paraId="67977DA6" w14:textId="6E342679" w:rsidR="76039EA4" w:rsidRDefault="58E56FD0" w:rsidP="188D844A">
            <w:r w:rsidRPr="58E56FD0">
              <w:rPr>
                <w:rFonts w:ascii="Comic Sans MS" w:eastAsia="Comic Sans MS" w:hAnsi="Comic Sans MS" w:cs="Comic Sans MS"/>
                <w:sz w:val="19"/>
                <w:szCs w:val="19"/>
              </w:rPr>
              <w:t>I can dress with help, e.g. puts arms into open-fronted coat or shirt when held up, pulls up zipper once it is fastened at the bottom.</w:t>
            </w:r>
          </w:p>
          <w:p w14:paraId="278F9724" w14:textId="00D0BDBF" w:rsidR="76039EA4" w:rsidRDefault="58E56FD0" w:rsidP="188D844A">
            <w:pPr>
              <w:rPr>
                <w:rFonts w:ascii="Comic Sans MS" w:eastAsia="Comic Sans MS" w:hAnsi="Comic Sans MS" w:cs="Comic Sans MS"/>
                <w:sz w:val="18"/>
                <w:szCs w:val="18"/>
              </w:rPr>
            </w:pPr>
            <w:r w:rsidRPr="58E56FD0">
              <w:rPr>
                <w:rFonts w:ascii="Comic Sans MS" w:eastAsia="Comic Sans MS" w:hAnsi="Comic Sans MS" w:cs="Comic Sans MS"/>
                <w:color w:val="00B050"/>
              </w:rPr>
              <w:t>I can play with others and take it in turn</w:t>
            </w:r>
          </w:p>
        </w:tc>
        <w:tc>
          <w:tcPr>
            <w:tcW w:w="2475" w:type="dxa"/>
          </w:tcPr>
          <w:p w14:paraId="0676A0D4" w14:textId="3AE19C3B" w:rsidR="76039EA4" w:rsidRDefault="58E56FD0" w:rsidP="58E56FD0">
            <w:pPr>
              <w:spacing w:after="200" w:line="276" w:lineRule="auto"/>
              <w:rPr>
                <w:rFonts w:ascii="Comic Sans MS" w:eastAsia="Comic Sans MS" w:hAnsi="Comic Sans MS" w:cs="Comic Sans MS"/>
              </w:rPr>
            </w:pPr>
            <w:r w:rsidRPr="58E56FD0">
              <w:rPr>
                <w:rFonts w:ascii="Comic Sans MS" w:eastAsia="Comic Sans MS" w:hAnsi="Comic Sans MS" w:cs="Comic Sans MS"/>
                <w:sz w:val="20"/>
                <w:szCs w:val="20"/>
              </w:rPr>
              <w:t>I can travel under and over and through apparatus</w:t>
            </w:r>
            <w:r w:rsidRPr="58E56FD0">
              <w:rPr>
                <w:rFonts w:ascii="Comic Sans MS" w:eastAsia="Comic Sans MS" w:hAnsi="Comic Sans MS" w:cs="Comic Sans MS"/>
              </w:rPr>
              <w:t>.</w:t>
            </w:r>
          </w:p>
          <w:p w14:paraId="460D818B" w14:textId="7E0AFA87" w:rsidR="76039EA4" w:rsidRDefault="76039EA4" w:rsidP="58E56FD0">
            <w:pPr>
              <w:spacing w:after="200" w:line="276" w:lineRule="auto"/>
              <w:rPr>
                <w:rFonts w:ascii="Comic Sans MS" w:eastAsia="Comic Sans MS" w:hAnsi="Comic Sans MS" w:cs="Comic Sans MS"/>
                <w:sz w:val="20"/>
                <w:szCs w:val="20"/>
              </w:rPr>
            </w:pPr>
          </w:p>
          <w:p w14:paraId="45EF1D54" w14:textId="447ED6AE" w:rsidR="76039EA4" w:rsidRDefault="58E56FD0" w:rsidP="188D844A">
            <w:r w:rsidRPr="58E56FD0">
              <w:rPr>
                <w:rFonts w:ascii="Comic Sans MS" w:eastAsia="Comic Sans MS" w:hAnsi="Comic Sans MS" w:cs="Comic Sans MS"/>
                <w:sz w:val="19"/>
                <w:szCs w:val="19"/>
              </w:rPr>
              <w:t>I can observe the effects of activity on my body.</w:t>
            </w:r>
          </w:p>
          <w:p w14:paraId="35C97A1F" w14:textId="227C7C1A" w:rsidR="76039EA4" w:rsidRDefault="58E56FD0" w:rsidP="188D844A">
            <w:pPr>
              <w:rPr>
                <w:rFonts w:ascii="Comic Sans MS" w:eastAsia="Comic Sans MS" w:hAnsi="Comic Sans MS" w:cs="Comic Sans MS"/>
                <w:sz w:val="18"/>
                <w:szCs w:val="18"/>
              </w:rPr>
            </w:pPr>
            <w:r w:rsidRPr="58E56FD0">
              <w:rPr>
                <w:rFonts w:ascii="Comic Sans MS" w:eastAsia="Comic Sans MS" w:hAnsi="Comic Sans MS" w:cs="Comic Sans MS"/>
                <w:color w:val="00B050"/>
              </w:rPr>
              <w:t>I can play with others and take it in turn</w:t>
            </w:r>
          </w:p>
        </w:tc>
        <w:tc>
          <w:tcPr>
            <w:tcW w:w="2475" w:type="dxa"/>
          </w:tcPr>
          <w:p w14:paraId="33B475CA" w14:textId="3D033B0F" w:rsidR="76039EA4" w:rsidRDefault="58E56FD0" w:rsidP="58E56FD0">
            <w:pPr>
              <w:spacing w:after="200" w:line="276" w:lineRule="auto"/>
            </w:pPr>
            <w:r w:rsidRPr="58E56FD0">
              <w:rPr>
                <w:rFonts w:ascii="Comic Sans MS" w:eastAsia="Comic Sans MS" w:hAnsi="Comic Sans MS" w:cs="Comic Sans MS"/>
                <w:sz w:val="20"/>
                <w:szCs w:val="20"/>
              </w:rPr>
              <w:t>I can travel with confidence and skill around, under, over and through balancing and climbing equipment.</w:t>
            </w:r>
          </w:p>
          <w:p w14:paraId="377BD08A" w14:textId="27F0606A" w:rsidR="76039EA4" w:rsidRDefault="76039EA4" w:rsidP="58E56FD0">
            <w:pPr>
              <w:spacing w:after="200" w:line="276" w:lineRule="auto"/>
              <w:rPr>
                <w:rFonts w:ascii="Comic Sans MS" w:eastAsia="Comic Sans MS" w:hAnsi="Comic Sans MS" w:cs="Comic Sans MS"/>
                <w:sz w:val="20"/>
                <w:szCs w:val="20"/>
              </w:rPr>
            </w:pPr>
          </w:p>
          <w:p w14:paraId="17E67039" w14:textId="20B88213" w:rsidR="76039EA4" w:rsidRDefault="58E56FD0" w:rsidP="188D844A">
            <w:r w:rsidRPr="58E56FD0">
              <w:rPr>
                <w:rFonts w:ascii="Comic Sans MS" w:eastAsia="Comic Sans MS" w:hAnsi="Comic Sans MS" w:cs="Comic Sans MS"/>
                <w:sz w:val="19"/>
                <w:szCs w:val="19"/>
              </w:rPr>
              <w:t>I can observe the effects of activity on my body.</w:t>
            </w:r>
          </w:p>
          <w:p w14:paraId="649F2AEC" w14:textId="121F7F66" w:rsidR="76039EA4" w:rsidRDefault="58E56FD0" w:rsidP="188D844A">
            <w:pPr>
              <w:rPr>
                <w:rFonts w:ascii="Comic Sans MS" w:eastAsia="Comic Sans MS" w:hAnsi="Comic Sans MS" w:cs="Comic Sans MS"/>
                <w:sz w:val="18"/>
                <w:szCs w:val="18"/>
              </w:rPr>
            </w:pPr>
            <w:r w:rsidRPr="58E56FD0">
              <w:rPr>
                <w:rFonts w:ascii="Comic Sans MS" w:eastAsia="Comic Sans MS" w:hAnsi="Comic Sans MS" w:cs="Comic Sans MS"/>
                <w:color w:val="00B050"/>
              </w:rPr>
              <w:t>I can play with others and take it in turn</w:t>
            </w:r>
          </w:p>
        </w:tc>
        <w:tc>
          <w:tcPr>
            <w:tcW w:w="2552" w:type="dxa"/>
          </w:tcPr>
          <w:p w14:paraId="45A59144" w14:textId="0204DA8E" w:rsidR="76039EA4" w:rsidRDefault="58E56FD0" w:rsidP="58E56FD0">
            <w:pPr>
              <w:spacing w:after="200" w:line="276" w:lineRule="auto"/>
            </w:pPr>
            <w:r w:rsidRPr="58E56FD0">
              <w:rPr>
                <w:rFonts w:ascii="Comic Sans MS" w:eastAsia="Comic Sans MS" w:hAnsi="Comic Sans MS" w:cs="Comic Sans MS"/>
                <w:sz w:val="20"/>
                <w:szCs w:val="20"/>
              </w:rPr>
              <w:t>I can travel with confidence and skill around, under, over and through balancing and climbing equipment.</w:t>
            </w:r>
          </w:p>
          <w:p w14:paraId="6B11EE27" w14:textId="63348BC0" w:rsidR="76039EA4" w:rsidRDefault="76039EA4" w:rsidP="58E56FD0">
            <w:pPr>
              <w:spacing w:after="200" w:line="276" w:lineRule="auto"/>
              <w:rPr>
                <w:rFonts w:ascii="Comic Sans MS" w:eastAsia="Comic Sans MS" w:hAnsi="Comic Sans MS" w:cs="Comic Sans MS"/>
                <w:sz w:val="20"/>
                <w:szCs w:val="20"/>
              </w:rPr>
            </w:pPr>
          </w:p>
          <w:p w14:paraId="67AE5CA5" w14:textId="6BCE572D" w:rsidR="76039EA4" w:rsidRDefault="58E56FD0" w:rsidP="188D844A">
            <w:r w:rsidRPr="58E56FD0">
              <w:rPr>
                <w:rFonts w:ascii="Comic Sans MS" w:eastAsia="Comic Sans MS" w:hAnsi="Comic Sans MS" w:cs="Comic Sans MS"/>
                <w:sz w:val="19"/>
                <w:szCs w:val="19"/>
              </w:rPr>
              <w:t>I can observe the effects of activity on my body.</w:t>
            </w:r>
          </w:p>
          <w:p w14:paraId="6AC962BE" w14:textId="60B7D2DD" w:rsidR="76039EA4" w:rsidRDefault="58E56FD0" w:rsidP="188D844A">
            <w:pPr>
              <w:rPr>
                <w:rFonts w:ascii="Comic Sans MS" w:eastAsia="Comic Sans MS" w:hAnsi="Comic Sans MS" w:cs="Comic Sans MS"/>
                <w:sz w:val="18"/>
                <w:szCs w:val="18"/>
              </w:rPr>
            </w:pPr>
            <w:r w:rsidRPr="58E56FD0">
              <w:rPr>
                <w:rFonts w:ascii="Comic Sans MS" w:eastAsia="Comic Sans MS" w:hAnsi="Comic Sans MS" w:cs="Comic Sans MS"/>
                <w:color w:val="00B050"/>
              </w:rPr>
              <w:t>I can play with others and take it in turn</w:t>
            </w:r>
          </w:p>
        </w:tc>
        <w:tc>
          <w:tcPr>
            <w:tcW w:w="2552" w:type="dxa"/>
          </w:tcPr>
          <w:p w14:paraId="3E082F0F" w14:textId="3C0DEBFA" w:rsidR="50B5B670" w:rsidRDefault="58E56FD0" w:rsidP="188D844A">
            <w:r w:rsidRPr="58E56FD0">
              <w:rPr>
                <w:rFonts w:ascii="Comic Sans MS" w:eastAsia="Comic Sans MS" w:hAnsi="Comic Sans MS" w:cs="Comic Sans MS"/>
                <w:sz w:val="20"/>
                <w:szCs w:val="20"/>
              </w:rPr>
              <w:t>I can travel with confidence and skill around, under, over and through balancing and climbing equipment.</w:t>
            </w:r>
          </w:p>
          <w:p w14:paraId="19327ED3" w14:textId="2CF8CA2F" w:rsidR="50B5B670" w:rsidRDefault="50B5B670" w:rsidP="58E56FD0">
            <w:pPr>
              <w:rPr>
                <w:rFonts w:ascii="Comic Sans MS" w:eastAsia="Comic Sans MS" w:hAnsi="Comic Sans MS" w:cs="Comic Sans MS"/>
                <w:sz w:val="19"/>
                <w:szCs w:val="19"/>
              </w:rPr>
            </w:pPr>
          </w:p>
          <w:p w14:paraId="753B1B3A" w14:textId="20D7A6A8" w:rsidR="50B5B670" w:rsidRDefault="58E56FD0" w:rsidP="188D844A">
            <w:r w:rsidRPr="58E56FD0">
              <w:rPr>
                <w:rFonts w:ascii="Comic Sans MS" w:eastAsia="Comic Sans MS" w:hAnsi="Comic Sans MS" w:cs="Comic Sans MS"/>
                <w:sz w:val="19"/>
                <w:szCs w:val="19"/>
              </w:rPr>
              <w:t>I can observe the effects of activity on my body.</w:t>
            </w:r>
          </w:p>
          <w:p w14:paraId="1EADB6BC" w14:textId="12F0A00D" w:rsidR="50B5B670" w:rsidRDefault="58E56FD0" w:rsidP="188D844A">
            <w:pPr>
              <w:rPr>
                <w:rFonts w:ascii="Comic Sans MS" w:eastAsia="Comic Sans MS" w:hAnsi="Comic Sans MS" w:cs="Comic Sans MS"/>
                <w:sz w:val="18"/>
                <w:szCs w:val="18"/>
              </w:rPr>
            </w:pPr>
            <w:r w:rsidRPr="58E56FD0">
              <w:rPr>
                <w:rFonts w:ascii="Comic Sans MS" w:eastAsia="Comic Sans MS" w:hAnsi="Comic Sans MS" w:cs="Comic Sans MS"/>
                <w:color w:val="00B050"/>
              </w:rPr>
              <w:t>I can play with others and take it in turn</w:t>
            </w:r>
          </w:p>
        </w:tc>
      </w:tr>
      <w:tr w:rsidR="005B1B42" w:rsidRPr="005B1B42" w14:paraId="52391DAF" w14:textId="77777777" w:rsidTr="36D6CC03">
        <w:trPr>
          <w:trHeight w:val="315"/>
        </w:trPr>
        <w:tc>
          <w:tcPr>
            <w:tcW w:w="2079" w:type="dxa"/>
          </w:tcPr>
          <w:p w14:paraId="513A651D" w14:textId="77777777" w:rsidR="005B1B42" w:rsidRPr="005B1B42" w:rsidRDefault="083C0321" w:rsidP="083C0321">
            <w:pPr>
              <w:rPr>
                <w:b/>
                <w:bCs/>
                <w:sz w:val="24"/>
                <w:szCs w:val="24"/>
              </w:rPr>
            </w:pPr>
            <w:r w:rsidRPr="083C0321">
              <w:rPr>
                <w:b/>
                <w:bCs/>
                <w:color w:val="0070C0"/>
                <w:sz w:val="24"/>
                <w:szCs w:val="24"/>
              </w:rPr>
              <w:t>Literacy</w:t>
            </w:r>
          </w:p>
        </w:tc>
        <w:tc>
          <w:tcPr>
            <w:tcW w:w="2594" w:type="dxa"/>
          </w:tcPr>
          <w:p w14:paraId="135A5196" w14:textId="6F33CA52" w:rsidR="002A7471" w:rsidRPr="005B1B42" w:rsidRDefault="58E56FD0" w:rsidP="188D844A">
            <w:pPr>
              <w:spacing w:after="160" w:line="259" w:lineRule="auto"/>
            </w:pPr>
            <w:r w:rsidRPr="58E56FD0">
              <w:rPr>
                <w:rFonts w:ascii="Comic Sans MS" w:eastAsia="Comic Sans MS" w:hAnsi="Comic Sans MS" w:cs="Comic Sans MS"/>
                <w:b/>
                <w:bCs/>
                <w:sz w:val="20"/>
                <w:szCs w:val="20"/>
              </w:rPr>
              <w:t>I can write some clearly identifiable letters to communicate</w:t>
            </w:r>
            <w:r w:rsidRPr="58E56FD0">
              <w:rPr>
                <w:rFonts w:ascii="Comic Sans MS" w:eastAsia="Comic Sans MS" w:hAnsi="Comic Sans MS" w:cs="Comic Sans MS"/>
                <w:b/>
                <w:bCs/>
              </w:rPr>
              <w:t>.</w:t>
            </w:r>
          </w:p>
          <w:p w14:paraId="1262F8EC" w14:textId="11AB704E" w:rsidR="002A7471" w:rsidRPr="005B1B42" w:rsidRDefault="002A7471" w:rsidP="58E56FD0">
            <w:pPr>
              <w:spacing w:after="160" w:line="259" w:lineRule="auto"/>
              <w:rPr>
                <w:rFonts w:ascii="Comic Sans MS" w:eastAsia="Comic Sans MS" w:hAnsi="Comic Sans MS" w:cs="Comic Sans MS"/>
                <w:b/>
                <w:bCs/>
              </w:rPr>
            </w:pPr>
          </w:p>
          <w:p w14:paraId="545B8249" w14:textId="00624078" w:rsidR="002A7471" w:rsidRPr="005B1B42" w:rsidRDefault="58E56FD0" w:rsidP="58E56FD0">
            <w:pPr>
              <w:spacing w:after="160" w:line="259" w:lineRule="auto"/>
              <w:rPr>
                <w:rFonts w:ascii="Comic Sans MS" w:eastAsia="Comic Sans MS" w:hAnsi="Comic Sans MS" w:cs="Comic Sans MS"/>
                <w:sz w:val="20"/>
                <w:szCs w:val="20"/>
              </w:rPr>
            </w:pPr>
            <w:r w:rsidRPr="58E56FD0">
              <w:rPr>
                <w:rFonts w:ascii="Comic Sans MS" w:eastAsia="Comic Sans MS" w:hAnsi="Comic Sans MS" w:cs="Comic Sans MS"/>
                <w:sz w:val="20"/>
                <w:szCs w:val="20"/>
              </w:rPr>
              <w:t xml:space="preserve">Name writing for children who need support. </w:t>
            </w:r>
          </w:p>
          <w:p w14:paraId="3FE540DF" w14:textId="7877BA64" w:rsidR="002A7471" w:rsidRPr="005B1B42" w:rsidRDefault="58E56FD0" w:rsidP="58E56FD0">
            <w:pPr>
              <w:spacing w:after="160" w:line="259" w:lineRule="auto"/>
              <w:rPr>
                <w:rFonts w:ascii="Comic Sans MS" w:eastAsia="Comic Sans MS" w:hAnsi="Comic Sans MS" w:cs="Comic Sans MS"/>
                <w:b/>
                <w:bCs/>
              </w:rPr>
            </w:pPr>
            <w:r w:rsidRPr="58E56FD0">
              <w:rPr>
                <w:rFonts w:ascii="Comic Sans MS" w:eastAsia="Comic Sans MS" w:hAnsi="Comic Sans MS" w:cs="Comic Sans MS"/>
                <w:sz w:val="20"/>
                <w:szCs w:val="20"/>
              </w:rPr>
              <w:t xml:space="preserve">Talk about children’s half term. Use Tapestry as stimulus. </w:t>
            </w:r>
          </w:p>
        </w:tc>
        <w:tc>
          <w:tcPr>
            <w:tcW w:w="2340" w:type="dxa"/>
          </w:tcPr>
          <w:p w14:paraId="018DCD00" w14:textId="6FB05E63" w:rsidR="005B1B42" w:rsidRPr="005B1B42" w:rsidRDefault="58E56FD0" w:rsidP="58E56FD0">
            <w:pPr>
              <w:spacing w:line="276" w:lineRule="auto"/>
              <w:rPr>
                <w:rFonts w:ascii="Comic Sans MS" w:eastAsia="Comic Sans MS" w:hAnsi="Comic Sans MS" w:cs="Comic Sans MS"/>
                <w:b/>
                <w:bCs/>
                <w:sz w:val="18"/>
                <w:szCs w:val="18"/>
              </w:rPr>
            </w:pPr>
            <w:r w:rsidRPr="58E56FD0">
              <w:rPr>
                <w:rFonts w:ascii="Comic Sans MS" w:eastAsia="Comic Sans MS" w:hAnsi="Comic Sans MS" w:cs="Comic Sans MS"/>
                <w:b/>
                <w:bCs/>
                <w:sz w:val="18"/>
                <w:szCs w:val="18"/>
              </w:rPr>
              <w:lastRenderedPageBreak/>
              <w:t>LA – I can describe main story settings, events and principal characters. (R:30-50)</w:t>
            </w:r>
          </w:p>
          <w:p w14:paraId="25848133" w14:textId="4E6B4438" w:rsidR="005B1B42" w:rsidRPr="005B1B42" w:rsidRDefault="58E56FD0" w:rsidP="58E56FD0">
            <w:pPr>
              <w:spacing w:line="276" w:lineRule="auto"/>
              <w:rPr>
                <w:rFonts w:ascii="Comic Sans MS" w:eastAsia="Comic Sans MS" w:hAnsi="Comic Sans MS" w:cs="Comic Sans MS"/>
                <w:b/>
                <w:bCs/>
                <w:sz w:val="18"/>
                <w:szCs w:val="18"/>
              </w:rPr>
            </w:pPr>
            <w:r w:rsidRPr="58E56FD0">
              <w:rPr>
                <w:rFonts w:ascii="Comic Sans MS" w:eastAsia="Comic Sans MS" w:hAnsi="Comic Sans MS" w:cs="Comic Sans MS"/>
                <w:b/>
                <w:bCs/>
                <w:sz w:val="18"/>
                <w:szCs w:val="18"/>
              </w:rPr>
              <w:lastRenderedPageBreak/>
              <w:t>MA – Can segment simple sounds in words and blend them together (40-60_</w:t>
            </w:r>
          </w:p>
          <w:p w14:paraId="079B44D8" w14:textId="56E0166D" w:rsidR="005B1B42" w:rsidRPr="005B1B42" w:rsidRDefault="58E56FD0" w:rsidP="102EFA90">
            <w:r w:rsidRPr="58E56FD0">
              <w:rPr>
                <w:rFonts w:ascii="Comic Sans MS" w:eastAsia="Comic Sans MS" w:hAnsi="Comic Sans MS" w:cs="Comic Sans MS"/>
                <w:b/>
                <w:bCs/>
                <w:sz w:val="18"/>
                <w:szCs w:val="18"/>
              </w:rPr>
              <w:t>HA – I can attempt to write simple sentences in meaningful contexts (40-60)</w:t>
            </w:r>
          </w:p>
          <w:p w14:paraId="13E0996D" w14:textId="46A1EE66" w:rsidR="005B1B42" w:rsidRPr="005B1B42" w:rsidRDefault="58E56FD0" w:rsidP="102EFA90">
            <w:r w:rsidRPr="58E56FD0">
              <w:rPr>
                <w:rFonts w:ascii="Comic Sans MS" w:eastAsia="Comic Sans MS" w:hAnsi="Comic Sans MS" w:cs="Comic Sans MS"/>
                <w:b/>
                <w:bCs/>
                <w:sz w:val="19"/>
                <w:szCs w:val="19"/>
              </w:rPr>
              <w:t>R: I know that print carries meaning and, in English, is read from left to right.</w:t>
            </w:r>
          </w:p>
          <w:p w14:paraId="52D5A1FC" w14:textId="3B12A2D5" w:rsidR="005B1B42" w:rsidRPr="005B1B42" w:rsidRDefault="005B1B42" w:rsidP="58E56FD0">
            <w:pPr>
              <w:rPr>
                <w:rFonts w:ascii="Comic Sans MS" w:eastAsia="Comic Sans MS" w:hAnsi="Comic Sans MS" w:cs="Comic Sans MS"/>
                <w:b/>
                <w:bCs/>
                <w:sz w:val="18"/>
                <w:szCs w:val="18"/>
              </w:rPr>
            </w:pPr>
          </w:p>
          <w:p w14:paraId="58F6732B" w14:textId="10846A9A" w:rsidR="005B1B42" w:rsidRPr="005B1B42" w:rsidRDefault="58E56FD0" w:rsidP="102EFA90">
            <w:pPr>
              <w:rPr>
                <w:rFonts w:ascii="Comic Sans MS" w:eastAsia="Comic Sans MS" w:hAnsi="Comic Sans MS" w:cs="Comic Sans MS"/>
                <w:sz w:val="20"/>
                <w:szCs w:val="20"/>
              </w:rPr>
            </w:pPr>
            <w:r w:rsidRPr="58E56FD0">
              <w:rPr>
                <w:rFonts w:ascii="Comic Sans MS" w:eastAsia="Comic Sans MS" w:hAnsi="Comic Sans MS" w:cs="Comic Sans MS"/>
                <w:sz w:val="20"/>
                <w:szCs w:val="20"/>
              </w:rPr>
              <w:t>Use simple story map of 'The three little pigs' Children learn to retell the story throughout the week. Encourage discussion about the story and speaking in sentences whilst retelling story and talking about main events.</w:t>
            </w:r>
          </w:p>
        </w:tc>
        <w:tc>
          <w:tcPr>
            <w:tcW w:w="2325" w:type="dxa"/>
          </w:tcPr>
          <w:p w14:paraId="496A0993" w14:textId="6FB05E63" w:rsidR="005B1B42" w:rsidRPr="005B1B42" w:rsidRDefault="36D6CC03" w:rsidP="36D6CC03">
            <w:pPr>
              <w:spacing w:line="276" w:lineRule="auto"/>
              <w:rPr>
                <w:rFonts w:ascii="Comic Sans MS" w:eastAsia="Comic Sans MS" w:hAnsi="Comic Sans MS" w:cs="Comic Sans MS"/>
                <w:b/>
                <w:bCs/>
                <w:sz w:val="18"/>
                <w:szCs w:val="18"/>
              </w:rPr>
            </w:pPr>
            <w:r w:rsidRPr="36D6CC03">
              <w:rPr>
                <w:rFonts w:ascii="Comic Sans MS" w:eastAsia="Comic Sans MS" w:hAnsi="Comic Sans MS" w:cs="Comic Sans MS"/>
                <w:b/>
                <w:bCs/>
                <w:sz w:val="18"/>
                <w:szCs w:val="18"/>
              </w:rPr>
              <w:lastRenderedPageBreak/>
              <w:t>LA – I can describe main story settings, events and principal characters. (R:30-50)</w:t>
            </w:r>
          </w:p>
          <w:p w14:paraId="2BC0DB75" w14:textId="4E6B4438" w:rsidR="005B1B42" w:rsidRPr="005B1B42" w:rsidRDefault="36D6CC03" w:rsidP="36D6CC03">
            <w:pPr>
              <w:spacing w:line="276" w:lineRule="auto"/>
              <w:rPr>
                <w:rFonts w:ascii="Comic Sans MS" w:eastAsia="Comic Sans MS" w:hAnsi="Comic Sans MS" w:cs="Comic Sans MS"/>
                <w:b/>
                <w:bCs/>
                <w:sz w:val="18"/>
                <w:szCs w:val="18"/>
              </w:rPr>
            </w:pPr>
            <w:r w:rsidRPr="36D6CC03">
              <w:rPr>
                <w:rFonts w:ascii="Comic Sans MS" w:eastAsia="Comic Sans MS" w:hAnsi="Comic Sans MS" w:cs="Comic Sans MS"/>
                <w:b/>
                <w:bCs/>
                <w:sz w:val="18"/>
                <w:szCs w:val="18"/>
              </w:rPr>
              <w:lastRenderedPageBreak/>
              <w:t>MA – Can segment simple sounds in words and blend them together (40-60_</w:t>
            </w:r>
          </w:p>
          <w:p w14:paraId="58F617D8" w14:textId="56E0166D" w:rsidR="005B1B42" w:rsidRPr="005B1B42" w:rsidRDefault="36D6CC03" w:rsidP="188D844A">
            <w:r w:rsidRPr="36D6CC03">
              <w:rPr>
                <w:rFonts w:ascii="Comic Sans MS" w:eastAsia="Comic Sans MS" w:hAnsi="Comic Sans MS" w:cs="Comic Sans MS"/>
                <w:b/>
                <w:bCs/>
                <w:sz w:val="18"/>
                <w:szCs w:val="18"/>
              </w:rPr>
              <w:t>HA – I can attempt to write simple sentences in meaningful contexts (40-60)</w:t>
            </w:r>
          </w:p>
          <w:p w14:paraId="01AD0F64" w14:textId="5CD24B06" w:rsidR="005B1B42" w:rsidRPr="005B1B42" w:rsidRDefault="36D6CC03" w:rsidP="188D844A">
            <w:pPr>
              <w:rPr>
                <w:rFonts w:ascii="Comic Sans MS" w:eastAsia="Comic Sans MS" w:hAnsi="Comic Sans MS" w:cs="Comic Sans MS"/>
                <w:sz w:val="20"/>
                <w:szCs w:val="20"/>
              </w:rPr>
            </w:pPr>
            <w:r w:rsidRPr="36D6CC03">
              <w:rPr>
                <w:rFonts w:ascii="Comic Sans MS" w:eastAsia="Comic Sans MS" w:hAnsi="Comic Sans MS" w:cs="Comic Sans MS"/>
                <w:b/>
                <w:bCs/>
                <w:sz w:val="19"/>
                <w:szCs w:val="19"/>
              </w:rPr>
              <w:t>R: I know that print carries meaning and, in English, is read from left to right</w:t>
            </w:r>
          </w:p>
        </w:tc>
        <w:tc>
          <w:tcPr>
            <w:tcW w:w="2475" w:type="dxa"/>
          </w:tcPr>
          <w:p w14:paraId="199FB0CF" w14:textId="6893C51D" w:rsidR="005B1B42" w:rsidRPr="005B1B42" w:rsidRDefault="58E56FD0" w:rsidP="58E56FD0">
            <w:pPr>
              <w:spacing w:after="160" w:line="276" w:lineRule="auto"/>
              <w:rPr>
                <w:rFonts w:ascii="Comic Sans MS" w:eastAsia="Comic Sans MS" w:hAnsi="Comic Sans MS" w:cs="Comic Sans MS"/>
                <w:sz w:val="18"/>
                <w:szCs w:val="18"/>
              </w:rPr>
            </w:pPr>
            <w:r w:rsidRPr="58E56FD0">
              <w:rPr>
                <w:rFonts w:ascii="Comic Sans MS" w:eastAsia="Comic Sans MS" w:hAnsi="Comic Sans MS" w:cs="Comic Sans MS"/>
                <w:b/>
                <w:bCs/>
                <w:sz w:val="18"/>
                <w:szCs w:val="18"/>
              </w:rPr>
              <w:lastRenderedPageBreak/>
              <w:t>R: Enjoys an increasing range of books. (40-60m)</w:t>
            </w:r>
          </w:p>
          <w:p w14:paraId="315E61D9" w14:textId="52A3FE2C" w:rsidR="005B1B42" w:rsidRPr="005B1B42" w:rsidRDefault="58E56FD0" w:rsidP="58E56FD0">
            <w:pPr>
              <w:spacing w:after="160" w:line="259" w:lineRule="auto"/>
            </w:pPr>
            <w:r w:rsidRPr="58E56FD0">
              <w:rPr>
                <w:rFonts w:ascii="Comic Sans MS" w:eastAsia="Comic Sans MS" w:hAnsi="Comic Sans MS" w:cs="Comic Sans MS"/>
                <w:b/>
                <w:bCs/>
                <w:sz w:val="18"/>
                <w:szCs w:val="18"/>
              </w:rPr>
              <w:t xml:space="preserve">W: Uses some clearly identifiable letters to </w:t>
            </w:r>
            <w:r w:rsidRPr="58E56FD0">
              <w:rPr>
                <w:rFonts w:ascii="Comic Sans MS" w:eastAsia="Comic Sans MS" w:hAnsi="Comic Sans MS" w:cs="Comic Sans MS"/>
                <w:b/>
                <w:bCs/>
                <w:sz w:val="18"/>
                <w:szCs w:val="18"/>
              </w:rPr>
              <w:lastRenderedPageBreak/>
              <w:t>communicate meaning, representing some sounds correctly and in sequence. (40-60m)</w:t>
            </w:r>
          </w:p>
          <w:p w14:paraId="4426AD58" w14:textId="7352EECD" w:rsidR="005B1B42" w:rsidRPr="005B1B42" w:rsidRDefault="58E56FD0" w:rsidP="58E56FD0">
            <w:pPr>
              <w:spacing w:after="160" w:line="259" w:lineRule="auto"/>
            </w:pPr>
            <w:r w:rsidRPr="58E56FD0">
              <w:rPr>
                <w:rFonts w:ascii="Comic Sans MS" w:eastAsia="Comic Sans MS" w:hAnsi="Comic Sans MS" w:cs="Comic Sans MS"/>
                <w:b/>
                <w:bCs/>
                <w:sz w:val="19"/>
                <w:szCs w:val="19"/>
              </w:rPr>
              <w:t>R: I can suggest how a story might end.</w:t>
            </w:r>
          </w:p>
          <w:p w14:paraId="7C30B5D1" w14:textId="0ED72F06" w:rsidR="005B1B42" w:rsidRPr="005B1B42" w:rsidRDefault="005B1B42" w:rsidP="58E56FD0">
            <w:pPr>
              <w:spacing w:after="160" w:line="259" w:lineRule="auto"/>
              <w:rPr>
                <w:rFonts w:ascii="Comic Sans MS" w:eastAsia="Comic Sans MS" w:hAnsi="Comic Sans MS" w:cs="Comic Sans MS"/>
                <w:b/>
                <w:bCs/>
                <w:sz w:val="18"/>
                <w:szCs w:val="18"/>
              </w:rPr>
            </w:pPr>
          </w:p>
          <w:p w14:paraId="67342FD7" w14:textId="4B2D0A58" w:rsidR="005B1B42" w:rsidRPr="005B1B42" w:rsidRDefault="58E56FD0" w:rsidP="58E56FD0">
            <w:pPr>
              <w:spacing w:after="160" w:line="259" w:lineRule="auto"/>
              <w:rPr>
                <w:rFonts w:ascii="Comic Sans MS" w:eastAsia="Comic Sans MS" w:hAnsi="Comic Sans MS" w:cs="Comic Sans MS"/>
                <w:b/>
                <w:bCs/>
                <w:sz w:val="18"/>
                <w:szCs w:val="18"/>
              </w:rPr>
            </w:pPr>
            <w:r w:rsidRPr="58E56FD0">
              <w:rPr>
                <w:rFonts w:ascii="Comic Sans MS" w:eastAsia="Comic Sans MS" w:hAnsi="Comic Sans MS" w:cs="Comic Sans MS"/>
                <w:sz w:val="18"/>
                <w:szCs w:val="18"/>
              </w:rPr>
              <w:t>Big Write – Traditional tale – Gingerbread man</w:t>
            </w:r>
          </w:p>
        </w:tc>
        <w:tc>
          <w:tcPr>
            <w:tcW w:w="2475" w:type="dxa"/>
          </w:tcPr>
          <w:p w14:paraId="14FD4B82" w14:textId="6D0AB163" w:rsidR="005B1B42" w:rsidRPr="005B1B42" w:rsidRDefault="58E56FD0" w:rsidP="58E56FD0">
            <w:pPr>
              <w:spacing w:line="276" w:lineRule="auto"/>
              <w:rPr>
                <w:rFonts w:ascii="Comic Sans MS" w:eastAsia="Comic Sans MS" w:hAnsi="Comic Sans MS" w:cs="Comic Sans MS"/>
                <w:sz w:val="18"/>
                <w:szCs w:val="18"/>
              </w:rPr>
            </w:pPr>
            <w:r w:rsidRPr="58E56FD0">
              <w:rPr>
                <w:rFonts w:ascii="Comic Sans MS" w:eastAsia="Comic Sans MS" w:hAnsi="Comic Sans MS" w:cs="Comic Sans MS"/>
                <w:b/>
                <w:bCs/>
                <w:sz w:val="18"/>
                <w:szCs w:val="18"/>
              </w:rPr>
              <w:lastRenderedPageBreak/>
              <w:t>LA – Give meaning to marks. (30-50)</w:t>
            </w:r>
          </w:p>
          <w:p w14:paraId="4C17914F" w14:textId="51863876" w:rsidR="005B1B42" w:rsidRPr="005B1B42" w:rsidRDefault="58E56FD0" w:rsidP="58E56FD0">
            <w:pPr>
              <w:spacing w:line="276" w:lineRule="auto"/>
              <w:rPr>
                <w:rFonts w:ascii="Comic Sans MS" w:eastAsia="Comic Sans MS" w:hAnsi="Comic Sans MS" w:cs="Comic Sans MS"/>
                <w:sz w:val="18"/>
                <w:szCs w:val="18"/>
              </w:rPr>
            </w:pPr>
            <w:r w:rsidRPr="58E56FD0">
              <w:rPr>
                <w:rFonts w:ascii="Comic Sans MS" w:eastAsia="Comic Sans MS" w:hAnsi="Comic Sans MS" w:cs="Comic Sans MS"/>
                <w:b/>
                <w:bCs/>
                <w:sz w:val="18"/>
                <w:szCs w:val="18"/>
              </w:rPr>
              <w:t xml:space="preserve">MA – Give meanings to marks they draw (40-60) </w:t>
            </w:r>
          </w:p>
          <w:p w14:paraId="5A445A85" w14:textId="5FDD1427" w:rsidR="005B1B42" w:rsidRPr="005B1B42" w:rsidRDefault="58E56FD0" w:rsidP="188D844A">
            <w:r w:rsidRPr="58E56FD0">
              <w:rPr>
                <w:rFonts w:ascii="Comic Sans MS" w:eastAsia="Comic Sans MS" w:hAnsi="Comic Sans MS" w:cs="Comic Sans MS"/>
                <w:b/>
                <w:bCs/>
                <w:sz w:val="18"/>
                <w:szCs w:val="18"/>
              </w:rPr>
              <w:lastRenderedPageBreak/>
              <w:t>HA – I can write captions (40-60</w:t>
            </w:r>
          </w:p>
          <w:p w14:paraId="5670CEB5" w14:textId="7C92CAD2" w:rsidR="005B1B42" w:rsidRPr="005B1B42" w:rsidRDefault="005B1B42" w:rsidP="58E56FD0">
            <w:pPr>
              <w:rPr>
                <w:rFonts w:ascii="Comic Sans MS" w:eastAsia="Comic Sans MS" w:hAnsi="Comic Sans MS" w:cs="Comic Sans MS"/>
                <w:b/>
                <w:bCs/>
                <w:sz w:val="18"/>
                <w:szCs w:val="18"/>
              </w:rPr>
            </w:pPr>
          </w:p>
          <w:p w14:paraId="581C3402" w14:textId="7F154626" w:rsidR="005B1B42" w:rsidRPr="005B1B42" w:rsidRDefault="58E56FD0" w:rsidP="188D844A">
            <w:pPr>
              <w:rPr>
                <w:rFonts w:ascii="Comic Sans MS" w:eastAsia="Comic Sans MS" w:hAnsi="Comic Sans MS" w:cs="Comic Sans MS"/>
                <w:sz w:val="18"/>
                <w:szCs w:val="18"/>
              </w:rPr>
            </w:pPr>
            <w:r w:rsidRPr="58E56FD0">
              <w:rPr>
                <w:rFonts w:ascii="Comic Sans MS" w:eastAsia="Comic Sans MS" w:hAnsi="Comic Sans MS" w:cs="Comic Sans MS"/>
                <w:sz w:val="18"/>
                <w:szCs w:val="18"/>
              </w:rPr>
              <w:t xml:space="preserve">Children to describe their character for the Christmas play. Draw character encouraging detail and good colour choices. Representing sounds in the words that they write. Take a picture of children in their costume to stick in their books. </w:t>
            </w:r>
          </w:p>
        </w:tc>
        <w:tc>
          <w:tcPr>
            <w:tcW w:w="2552" w:type="dxa"/>
          </w:tcPr>
          <w:p w14:paraId="51B15B5C" w14:textId="6B868297" w:rsidR="005B1B42" w:rsidRPr="005B1B42" w:rsidRDefault="498DF8D6" w:rsidP="498DF8D6">
            <w:pPr>
              <w:spacing w:after="160" w:line="276" w:lineRule="auto"/>
              <w:rPr>
                <w:rFonts w:ascii="Comic Sans MS" w:eastAsia="Comic Sans MS" w:hAnsi="Comic Sans MS" w:cs="Comic Sans MS"/>
                <w:sz w:val="18"/>
                <w:szCs w:val="18"/>
              </w:rPr>
            </w:pPr>
            <w:r w:rsidRPr="498DF8D6">
              <w:rPr>
                <w:rFonts w:ascii="Comic Sans MS" w:eastAsia="Comic Sans MS" w:hAnsi="Comic Sans MS" w:cs="Comic Sans MS"/>
                <w:b/>
                <w:bCs/>
                <w:sz w:val="18"/>
                <w:szCs w:val="18"/>
              </w:rPr>
              <w:lastRenderedPageBreak/>
              <w:t>LA – Give meaning to marks they make as they draw, write and paint</w:t>
            </w:r>
          </w:p>
          <w:p w14:paraId="7B3D13DA" w14:textId="67EC0E91" w:rsidR="005B1B42" w:rsidRPr="005B1B42" w:rsidRDefault="58E56FD0" w:rsidP="58E56FD0">
            <w:pPr>
              <w:spacing w:after="160" w:line="276" w:lineRule="auto"/>
              <w:rPr>
                <w:rFonts w:ascii="Comic Sans MS" w:eastAsia="Comic Sans MS" w:hAnsi="Comic Sans MS" w:cs="Comic Sans MS"/>
                <w:sz w:val="18"/>
                <w:szCs w:val="18"/>
              </w:rPr>
            </w:pPr>
            <w:r w:rsidRPr="58E56FD0">
              <w:rPr>
                <w:rFonts w:ascii="Comic Sans MS" w:eastAsia="Comic Sans MS" w:hAnsi="Comic Sans MS" w:cs="Comic Sans MS"/>
                <w:b/>
                <w:bCs/>
                <w:sz w:val="18"/>
                <w:szCs w:val="18"/>
              </w:rPr>
              <w:lastRenderedPageBreak/>
              <w:t>MA – Can segment the sounds in simple words and blend them together</w:t>
            </w:r>
          </w:p>
          <w:p w14:paraId="4B7BE875" w14:textId="45E043FE" w:rsidR="005B1B42" w:rsidRPr="005B1B42" w:rsidRDefault="58E56FD0" w:rsidP="02D3F57B">
            <w:pPr>
              <w:spacing w:after="160" w:line="259" w:lineRule="auto"/>
            </w:pPr>
            <w:r w:rsidRPr="58E56FD0">
              <w:rPr>
                <w:rFonts w:ascii="Comic Sans MS" w:eastAsia="Comic Sans MS" w:hAnsi="Comic Sans MS" w:cs="Comic Sans MS"/>
                <w:b/>
                <w:bCs/>
                <w:sz w:val="18"/>
                <w:szCs w:val="18"/>
              </w:rPr>
              <w:t>HA - Attempt to write short sentences in meaningful contexts</w:t>
            </w:r>
          </w:p>
          <w:p w14:paraId="3C58208D" w14:textId="19B7E4BF" w:rsidR="005B1B42" w:rsidRPr="005B1B42" w:rsidRDefault="005B1B42" w:rsidP="58E56FD0">
            <w:pPr>
              <w:spacing w:after="160" w:line="259" w:lineRule="auto"/>
              <w:rPr>
                <w:rFonts w:ascii="Comic Sans MS" w:eastAsia="Comic Sans MS" w:hAnsi="Comic Sans MS" w:cs="Comic Sans MS"/>
                <w:sz w:val="19"/>
                <w:szCs w:val="19"/>
              </w:rPr>
            </w:pPr>
          </w:p>
          <w:p w14:paraId="4D040698" w14:textId="24B4A5BD" w:rsidR="005B1B42" w:rsidRPr="005B1B42" w:rsidRDefault="58E56FD0" w:rsidP="02D3F57B">
            <w:pPr>
              <w:spacing w:after="160" w:line="259" w:lineRule="auto"/>
              <w:rPr>
                <w:rFonts w:ascii="Comic Sans MS" w:eastAsia="Comic Sans MS" w:hAnsi="Comic Sans MS" w:cs="Comic Sans MS"/>
                <w:sz w:val="16"/>
                <w:szCs w:val="16"/>
              </w:rPr>
            </w:pPr>
            <w:r w:rsidRPr="58E56FD0">
              <w:rPr>
                <w:rFonts w:ascii="Comic Sans MS" w:eastAsia="Comic Sans MS" w:hAnsi="Comic Sans MS" w:cs="Comic Sans MS"/>
                <w:sz w:val="19"/>
                <w:szCs w:val="19"/>
              </w:rPr>
              <w:t>Write about Eden using photos as a stimulus.</w:t>
            </w:r>
          </w:p>
        </w:tc>
        <w:tc>
          <w:tcPr>
            <w:tcW w:w="2552" w:type="dxa"/>
          </w:tcPr>
          <w:p w14:paraId="7EB3CCA2" w14:textId="6B868297" w:rsidR="50B5B670" w:rsidRDefault="36D6CC03" w:rsidP="36D6CC03">
            <w:pPr>
              <w:spacing w:after="160" w:line="276" w:lineRule="auto"/>
              <w:rPr>
                <w:rFonts w:ascii="Comic Sans MS" w:eastAsia="Comic Sans MS" w:hAnsi="Comic Sans MS" w:cs="Comic Sans MS"/>
                <w:sz w:val="18"/>
                <w:szCs w:val="18"/>
              </w:rPr>
            </w:pPr>
            <w:r w:rsidRPr="36D6CC03">
              <w:rPr>
                <w:rFonts w:ascii="Comic Sans MS" w:eastAsia="Comic Sans MS" w:hAnsi="Comic Sans MS" w:cs="Comic Sans MS"/>
                <w:b/>
                <w:bCs/>
                <w:sz w:val="18"/>
                <w:szCs w:val="18"/>
              </w:rPr>
              <w:lastRenderedPageBreak/>
              <w:t>LA – Give meaning to marks they make as they draw, write and paint</w:t>
            </w:r>
          </w:p>
          <w:p w14:paraId="1FD3DF2B" w14:textId="67EC0E91" w:rsidR="50B5B670" w:rsidRDefault="36D6CC03" w:rsidP="36D6CC03">
            <w:pPr>
              <w:spacing w:after="160" w:line="276" w:lineRule="auto"/>
              <w:rPr>
                <w:rFonts w:ascii="Comic Sans MS" w:eastAsia="Comic Sans MS" w:hAnsi="Comic Sans MS" w:cs="Comic Sans MS"/>
                <w:sz w:val="18"/>
                <w:szCs w:val="18"/>
              </w:rPr>
            </w:pPr>
            <w:r w:rsidRPr="36D6CC03">
              <w:rPr>
                <w:rFonts w:ascii="Comic Sans MS" w:eastAsia="Comic Sans MS" w:hAnsi="Comic Sans MS" w:cs="Comic Sans MS"/>
                <w:b/>
                <w:bCs/>
                <w:sz w:val="18"/>
                <w:szCs w:val="18"/>
              </w:rPr>
              <w:lastRenderedPageBreak/>
              <w:t>MA – Can segment the sounds in simple words and blend them together</w:t>
            </w:r>
          </w:p>
          <w:p w14:paraId="1C899D48" w14:textId="60A07975" w:rsidR="50B5B670" w:rsidRDefault="36D6CC03" w:rsidP="188D844A">
            <w:r w:rsidRPr="36D6CC03">
              <w:rPr>
                <w:rFonts w:ascii="Comic Sans MS" w:eastAsia="Comic Sans MS" w:hAnsi="Comic Sans MS" w:cs="Comic Sans MS"/>
                <w:b/>
                <w:bCs/>
                <w:sz w:val="18"/>
                <w:szCs w:val="18"/>
              </w:rPr>
              <w:t>HA - Attempt to write short sentences in meaningful contexts</w:t>
            </w:r>
          </w:p>
          <w:p w14:paraId="3E4074BE" w14:textId="6F6FEA71" w:rsidR="50B5B670" w:rsidRDefault="50B5B670" w:rsidP="36D6CC03">
            <w:pPr>
              <w:rPr>
                <w:rFonts w:ascii="Comic Sans MS" w:eastAsia="Comic Sans MS" w:hAnsi="Comic Sans MS" w:cs="Comic Sans MS"/>
                <w:b/>
                <w:bCs/>
                <w:sz w:val="18"/>
                <w:szCs w:val="18"/>
              </w:rPr>
            </w:pPr>
          </w:p>
          <w:p w14:paraId="533A3F60" w14:textId="7DFF7FB8" w:rsidR="50B5B670" w:rsidRDefault="36D6CC03" w:rsidP="36D6CC03">
            <w:pPr>
              <w:rPr>
                <w:rFonts w:ascii="Comic Sans MS" w:eastAsia="Comic Sans MS" w:hAnsi="Comic Sans MS" w:cs="Comic Sans MS"/>
                <w:b/>
                <w:bCs/>
                <w:sz w:val="18"/>
                <w:szCs w:val="18"/>
              </w:rPr>
            </w:pPr>
            <w:r w:rsidRPr="36D6CC03">
              <w:rPr>
                <w:rFonts w:ascii="Comic Sans MS" w:eastAsia="Comic Sans MS" w:hAnsi="Comic Sans MS" w:cs="Comic Sans MS"/>
                <w:sz w:val="18"/>
                <w:szCs w:val="18"/>
              </w:rPr>
              <w:t>Christmas cards, letters, calendars etc</w:t>
            </w:r>
          </w:p>
        </w:tc>
      </w:tr>
      <w:tr w:rsidR="005B1B42" w:rsidRPr="005B1B42" w14:paraId="38A791EE" w14:textId="77777777" w:rsidTr="36D6CC03">
        <w:trPr>
          <w:trHeight w:val="315"/>
        </w:trPr>
        <w:tc>
          <w:tcPr>
            <w:tcW w:w="2079" w:type="dxa"/>
          </w:tcPr>
          <w:p w14:paraId="436EEEE1" w14:textId="77777777" w:rsidR="005B1B42" w:rsidRPr="005B1B42" w:rsidRDefault="083C0321" w:rsidP="083C0321">
            <w:pPr>
              <w:rPr>
                <w:b/>
                <w:bCs/>
                <w:sz w:val="24"/>
                <w:szCs w:val="24"/>
              </w:rPr>
            </w:pPr>
            <w:r w:rsidRPr="083C0321">
              <w:rPr>
                <w:b/>
                <w:bCs/>
                <w:color w:val="FF0000"/>
                <w:sz w:val="24"/>
                <w:szCs w:val="24"/>
              </w:rPr>
              <w:lastRenderedPageBreak/>
              <w:t>Mathematics</w:t>
            </w:r>
          </w:p>
        </w:tc>
        <w:tc>
          <w:tcPr>
            <w:tcW w:w="2594" w:type="dxa"/>
          </w:tcPr>
          <w:p w14:paraId="4FB5BB2D" w14:textId="22DEF99A" w:rsidR="002A7471" w:rsidRPr="005B1B42" w:rsidRDefault="498DF8D6" w:rsidP="58E56FD0">
            <w:pPr>
              <w:spacing w:after="200" w:line="276" w:lineRule="auto"/>
              <w:rPr>
                <w:rFonts w:ascii="Comic Sans MS" w:eastAsia="Comic Sans MS" w:hAnsi="Comic Sans MS" w:cs="Comic Sans MS"/>
                <w:sz w:val="20"/>
                <w:szCs w:val="20"/>
              </w:rPr>
            </w:pPr>
            <w:r w:rsidRPr="498DF8D6">
              <w:rPr>
                <w:rFonts w:ascii="Comic Sans MS" w:eastAsia="Comic Sans MS" w:hAnsi="Comic Sans MS" w:cs="Comic Sans MS"/>
                <w:sz w:val="20"/>
                <w:szCs w:val="20"/>
              </w:rPr>
              <w:t>I can select the correct numeral to represent 1-5 and then 1-10.</w:t>
            </w:r>
          </w:p>
        </w:tc>
        <w:tc>
          <w:tcPr>
            <w:tcW w:w="2340" w:type="dxa"/>
          </w:tcPr>
          <w:p w14:paraId="09DA932E" w14:textId="11F38C8E" w:rsidR="005B1B42" w:rsidRPr="005B1B42" w:rsidRDefault="498DF8D6" w:rsidP="58E56FD0">
            <w:pPr>
              <w:spacing w:after="200" w:line="276" w:lineRule="auto"/>
              <w:rPr>
                <w:rFonts w:ascii="Comic Sans MS" w:eastAsia="Comic Sans MS" w:hAnsi="Comic Sans MS" w:cs="Comic Sans MS"/>
                <w:color w:val="FF0000"/>
                <w:sz w:val="19"/>
                <w:szCs w:val="19"/>
              </w:rPr>
            </w:pPr>
            <w:r w:rsidRPr="498DF8D6">
              <w:rPr>
                <w:rFonts w:ascii="Comic Sans MS" w:eastAsia="Comic Sans MS" w:hAnsi="Comic Sans MS" w:cs="Comic Sans MS"/>
                <w:sz w:val="20"/>
                <w:szCs w:val="20"/>
              </w:rPr>
              <w:t>I can select the correct numeral to represent 1-5 and then 1-10.</w:t>
            </w:r>
          </w:p>
        </w:tc>
        <w:tc>
          <w:tcPr>
            <w:tcW w:w="2325" w:type="dxa"/>
          </w:tcPr>
          <w:p w14:paraId="214CF96B" w14:textId="2D390644" w:rsidR="005B1B42" w:rsidRPr="005B1B42" w:rsidRDefault="498DF8D6" w:rsidP="58E56FD0">
            <w:pPr>
              <w:spacing w:after="200" w:line="276" w:lineRule="auto"/>
              <w:rPr>
                <w:rFonts w:ascii="Comic Sans MS" w:eastAsia="Comic Sans MS" w:hAnsi="Comic Sans MS" w:cs="Comic Sans MS"/>
                <w:sz w:val="20"/>
                <w:szCs w:val="20"/>
              </w:rPr>
            </w:pPr>
            <w:r w:rsidRPr="498DF8D6">
              <w:rPr>
                <w:rFonts w:ascii="Comic Sans MS" w:eastAsia="Comic Sans MS" w:hAnsi="Comic Sans MS" w:cs="Comic Sans MS"/>
                <w:sz w:val="19"/>
                <w:szCs w:val="19"/>
              </w:rPr>
              <w:t>I can count actions or objects that cannot be moved.</w:t>
            </w:r>
          </w:p>
        </w:tc>
        <w:tc>
          <w:tcPr>
            <w:tcW w:w="2475" w:type="dxa"/>
          </w:tcPr>
          <w:p w14:paraId="21095012" w14:textId="05CA50BA" w:rsidR="005B1B42" w:rsidRPr="005B1B42" w:rsidRDefault="498DF8D6" w:rsidP="58E56FD0">
            <w:pPr>
              <w:spacing w:after="200" w:line="276" w:lineRule="auto"/>
              <w:rPr>
                <w:rFonts w:ascii="Comic Sans MS" w:eastAsia="Comic Sans MS" w:hAnsi="Comic Sans MS" w:cs="Comic Sans MS"/>
                <w:sz w:val="20"/>
                <w:szCs w:val="20"/>
              </w:rPr>
            </w:pPr>
            <w:r w:rsidRPr="498DF8D6">
              <w:rPr>
                <w:rFonts w:ascii="Comic Sans MS" w:eastAsia="Comic Sans MS" w:hAnsi="Comic Sans MS" w:cs="Comic Sans MS"/>
                <w:sz w:val="19"/>
                <w:szCs w:val="19"/>
              </w:rPr>
              <w:t>I can count an irregular arrangement of up to 10 objects.</w:t>
            </w:r>
          </w:p>
        </w:tc>
        <w:tc>
          <w:tcPr>
            <w:tcW w:w="2475" w:type="dxa"/>
          </w:tcPr>
          <w:p w14:paraId="407F8439" w14:textId="0D409540" w:rsidR="005B1B42" w:rsidRPr="005B1B42" w:rsidRDefault="498DF8D6" w:rsidP="7071E244">
            <w:r w:rsidRPr="498DF8D6">
              <w:rPr>
                <w:rFonts w:ascii="Comic Sans MS" w:eastAsia="Comic Sans MS" w:hAnsi="Comic Sans MS" w:cs="Comic Sans MS"/>
                <w:sz w:val="19"/>
                <w:szCs w:val="19"/>
              </w:rPr>
              <w:t>I can count objects to 10 and I am beginning to count beyond 10.</w:t>
            </w:r>
          </w:p>
          <w:p w14:paraId="7D517FFA" w14:textId="427FE46C" w:rsidR="005B1B42" w:rsidRPr="005B1B42" w:rsidRDefault="005B1B42" w:rsidP="498DF8D6">
            <w:pPr>
              <w:rPr>
                <w:rFonts w:ascii="Comic Sans MS" w:eastAsia="Comic Sans MS" w:hAnsi="Comic Sans MS" w:cs="Comic Sans MS"/>
                <w:color w:val="FF0000"/>
                <w:sz w:val="19"/>
                <w:szCs w:val="19"/>
              </w:rPr>
            </w:pPr>
          </w:p>
        </w:tc>
        <w:tc>
          <w:tcPr>
            <w:tcW w:w="2552" w:type="dxa"/>
          </w:tcPr>
          <w:p w14:paraId="3AA797ED" w14:textId="14FB0E33" w:rsidR="005B1B42" w:rsidRPr="005B1B42" w:rsidRDefault="498DF8D6" w:rsidP="498DF8D6">
            <w:pPr>
              <w:rPr>
                <w:rFonts w:ascii="Comic Sans MS" w:eastAsia="Comic Sans MS" w:hAnsi="Comic Sans MS" w:cs="Comic Sans MS"/>
                <w:sz w:val="19"/>
                <w:szCs w:val="19"/>
              </w:rPr>
            </w:pPr>
            <w:r w:rsidRPr="498DF8D6">
              <w:rPr>
                <w:rFonts w:ascii="Comic Sans MS" w:eastAsia="Comic Sans MS" w:hAnsi="Comic Sans MS" w:cs="Comic Sans MS"/>
                <w:sz w:val="19"/>
                <w:szCs w:val="19"/>
              </w:rPr>
              <w:t>I am beginning to use mathematical names for 3D and 2D shapes - link to Christmas.</w:t>
            </w:r>
          </w:p>
        </w:tc>
        <w:tc>
          <w:tcPr>
            <w:tcW w:w="2552" w:type="dxa"/>
          </w:tcPr>
          <w:p w14:paraId="07804919" w14:textId="610676C3" w:rsidR="50B5B670" w:rsidRDefault="50B5B670" w:rsidP="498DF8D6">
            <w:pPr>
              <w:rPr>
                <w:rFonts w:ascii="Comic Sans MS" w:eastAsia="Comic Sans MS" w:hAnsi="Comic Sans MS" w:cs="Comic Sans MS"/>
                <w:sz w:val="19"/>
                <w:szCs w:val="19"/>
              </w:rPr>
            </w:pPr>
          </w:p>
          <w:p w14:paraId="0686F14E" w14:textId="61F11880" w:rsidR="50B5B670" w:rsidRDefault="498DF8D6" w:rsidP="7071E244">
            <w:pPr>
              <w:rPr>
                <w:rFonts w:ascii="Comic Sans MS" w:eastAsia="Comic Sans MS" w:hAnsi="Comic Sans MS" w:cs="Comic Sans MS"/>
                <w:sz w:val="20"/>
                <w:szCs w:val="20"/>
              </w:rPr>
            </w:pPr>
            <w:r w:rsidRPr="498DF8D6">
              <w:rPr>
                <w:rFonts w:ascii="Comic Sans MS" w:eastAsia="Comic Sans MS" w:hAnsi="Comic Sans MS" w:cs="Comic Sans MS"/>
                <w:sz w:val="19"/>
                <w:szCs w:val="19"/>
              </w:rPr>
              <w:t>I am beginning to use mathematical names for 3D and 2D shapes - link to Christmas.</w:t>
            </w:r>
          </w:p>
        </w:tc>
      </w:tr>
      <w:tr w:rsidR="005B1B42" w:rsidRPr="005B1B42" w14:paraId="36108898" w14:textId="77777777" w:rsidTr="36D6CC03">
        <w:trPr>
          <w:trHeight w:val="630"/>
        </w:trPr>
        <w:tc>
          <w:tcPr>
            <w:tcW w:w="2079" w:type="dxa"/>
          </w:tcPr>
          <w:p w14:paraId="5A3CE03C" w14:textId="77777777" w:rsidR="005B1B42" w:rsidRPr="005B1B42" w:rsidRDefault="083C0321" w:rsidP="083C0321">
            <w:pPr>
              <w:rPr>
                <w:b/>
                <w:bCs/>
                <w:sz w:val="24"/>
                <w:szCs w:val="24"/>
              </w:rPr>
            </w:pPr>
            <w:r w:rsidRPr="083C0321">
              <w:rPr>
                <w:b/>
                <w:bCs/>
                <w:color w:val="BF8F00" w:themeColor="accent4" w:themeShade="BF"/>
                <w:sz w:val="24"/>
                <w:szCs w:val="24"/>
              </w:rPr>
              <w:t>Understanding the World</w:t>
            </w:r>
          </w:p>
        </w:tc>
        <w:tc>
          <w:tcPr>
            <w:tcW w:w="2594" w:type="dxa"/>
          </w:tcPr>
          <w:p w14:paraId="6C733C94" w14:textId="23AC2A0C" w:rsidR="002A7471" w:rsidRPr="005B1B42" w:rsidRDefault="498DF8D6" w:rsidP="498DF8D6">
            <w:pPr>
              <w:spacing w:after="160" w:line="259" w:lineRule="auto"/>
              <w:rPr>
                <w:rFonts w:ascii="Comic Sans MS" w:eastAsia="Comic Sans MS" w:hAnsi="Comic Sans MS" w:cs="Comic Sans MS"/>
                <w:sz w:val="20"/>
                <w:szCs w:val="20"/>
              </w:rPr>
            </w:pPr>
            <w:r w:rsidRPr="498DF8D6">
              <w:rPr>
                <w:rFonts w:ascii="Comic Sans MS" w:eastAsia="Comic Sans MS" w:hAnsi="Comic Sans MS" w:cs="Comic Sans MS"/>
                <w:sz w:val="20"/>
                <w:szCs w:val="20"/>
              </w:rPr>
              <w:t>I can share some of the things that make me unique.</w:t>
            </w:r>
          </w:p>
        </w:tc>
        <w:tc>
          <w:tcPr>
            <w:tcW w:w="2340" w:type="dxa"/>
          </w:tcPr>
          <w:p w14:paraId="1BE7F15B" w14:textId="52385662" w:rsidR="005B1B42" w:rsidRPr="005B1B42" w:rsidRDefault="498DF8D6" w:rsidP="498DF8D6">
            <w:pPr>
              <w:spacing w:after="160" w:line="259" w:lineRule="auto"/>
              <w:rPr>
                <w:rFonts w:ascii="Comic Sans MS" w:eastAsia="Comic Sans MS" w:hAnsi="Comic Sans MS" w:cs="Comic Sans MS"/>
                <w:sz w:val="20"/>
                <w:szCs w:val="20"/>
              </w:rPr>
            </w:pPr>
            <w:r w:rsidRPr="498DF8D6">
              <w:rPr>
                <w:rFonts w:ascii="Comic Sans MS" w:eastAsia="Comic Sans MS" w:hAnsi="Comic Sans MS" w:cs="Comic Sans MS"/>
                <w:sz w:val="20"/>
                <w:szCs w:val="20"/>
              </w:rPr>
              <w:t>I can share some of the things that make me unique.</w:t>
            </w:r>
          </w:p>
        </w:tc>
        <w:tc>
          <w:tcPr>
            <w:tcW w:w="2325" w:type="dxa"/>
          </w:tcPr>
          <w:p w14:paraId="2C22DFA4" w14:textId="49E79C7F" w:rsidR="005B1B42" w:rsidRPr="005B1B42" w:rsidRDefault="36D6CC03" w:rsidP="36D6CC03">
            <w:pPr>
              <w:rPr>
                <w:rFonts w:ascii="Comic Sans MS" w:eastAsia="Comic Sans MS" w:hAnsi="Comic Sans MS" w:cs="Comic Sans MS"/>
                <w:sz w:val="19"/>
                <w:szCs w:val="19"/>
              </w:rPr>
            </w:pPr>
            <w:r w:rsidRPr="36D6CC03">
              <w:rPr>
                <w:rFonts w:ascii="Comic Sans MS" w:eastAsia="Comic Sans MS" w:hAnsi="Comic Sans MS" w:cs="Comic Sans MS"/>
                <w:sz w:val="19"/>
                <w:szCs w:val="19"/>
              </w:rPr>
              <w:t>I can show interest in different occupations and ways of life - people who work in our school.</w:t>
            </w:r>
          </w:p>
        </w:tc>
        <w:tc>
          <w:tcPr>
            <w:tcW w:w="2475" w:type="dxa"/>
          </w:tcPr>
          <w:p w14:paraId="50EA572A" w14:textId="2CAE2FFD" w:rsidR="005B1B42" w:rsidRPr="005B1B42" w:rsidRDefault="36D6CC03" w:rsidP="36D6CC03">
            <w:pPr>
              <w:rPr>
                <w:rFonts w:ascii="Comic Sans MS" w:eastAsia="Comic Sans MS" w:hAnsi="Comic Sans MS" w:cs="Comic Sans MS"/>
                <w:sz w:val="19"/>
                <w:szCs w:val="19"/>
              </w:rPr>
            </w:pPr>
            <w:r w:rsidRPr="36D6CC03">
              <w:rPr>
                <w:rFonts w:ascii="Comic Sans MS" w:eastAsia="Comic Sans MS" w:hAnsi="Comic Sans MS" w:cs="Comic Sans MS"/>
                <w:sz w:val="19"/>
                <w:szCs w:val="19"/>
              </w:rPr>
              <w:t>I can show interest in different occupations and ways of life - people who work in my community.</w:t>
            </w:r>
          </w:p>
        </w:tc>
        <w:tc>
          <w:tcPr>
            <w:tcW w:w="2475" w:type="dxa"/>
          </w:tcPr>
          <w:p w14:paraId="491ED620" w14:textId="66B9038C" w:rsidR="005B1B42" w:rsidRPr="005B1B42" w:rsidRDefault="36D6CC03" w:rsidP="36D6CC03">
            <w:pPr>
              <w:spacing w:after="160" w:line="259" w:lineRule="auto"/>
            </w:pPr>
            <w:r w:rsidRPr="36D6CC03">
              <w:rPr>
                <w:rFonts w:ascii="Comic Sans MS" w:eastAsia="Comic Sans MS" w:hAnsi="Comic Sans MS" w:cs="Comic Sans MS"/>
                <w:sz w:val="20"/>
                <w:szCs w:val="20"/>
              </w:rPr>
              <w:t>I can talk about some of the similarities and differences in relation to friends.</w:t>
            </w:r>
          </w:p>
        </w:tc>
        <w:tc>
          <w:tcPr>
            <w:tcW w:w="2552" w:type="dxa"/>
          </w:tcPr>
          <w:p w14:paraId="3F096ABC" w14:textId="1B369B67" w:rsidR="005B1B42" w:rsidRPr="005B1B42" w:rsidRDefault="36D6CC03" w:rsidP="36D6CC03">
            <w:r w:rsidRPr="36D6CC03">
              <w:rPr>
                <w:rFonts w:ascii="Comic Sans MS" w:eastAsia="Comic Sans MS" w:hAnsi="Comic Sans MS" w:cs="Comic Sans MS"/>
                <w:sz w:val="20"/>
                <w:szCs w:val="20"/>
              </w:rPr>
              <w:t>I can talk about some of the similarities and differences in relation to family</w:t>
            </w:r>
          </w:p>
        </w:tc>
        <w:tc>
          <w:tcPr>
            <w:tcW w:w="2552" w:type="dxa"/>
          </w:tcPr>
          <w:p w14:paraId="68B1240B" w14:textId="2744FAB2" w:rsidR="50B5B670" w:rsidRDefault="36D6CC03" w:rsidP="36D6CC03">
            <w:r w:rsidRPr="36D6CC03">
              <w:rPr>
                <w:rFonts w:ascii="Comic Sans MS" w:eastAsia="Comic Sans MS" w:hAnsi="Comic Sans MS" w:cs="Comic Sans MS"/>
                <w:sz w:val="20"/>
                <w:szCs w:val="20"/>
              </w:rPr>
              <w:t>I can talk about some of the similarities and differences in relation to family.</w:t>
            </w:r>
          </w:p>
        </w:tc>
      </w:tr>
      <w:tr w:rsidR="005B1B42" w:rsidRPr="005B1B42" w14:paraId="79DC8249" w14:textId="77777777" w:rsidTr="36D6CC03">
        <w:trPr>
          <w:trHeight w:val="613"/>
        </w:trPr>
        <w:tc>
          <w:tcPr>
            <w:tcW w:w="2079" w:type="dxa"/>
          </w:tcPr>
          <w:p w14:paraId="79C24B47" w14:textId="77777777" w:rsidR="005B1B42" w:rsidRPr="005B1B42" w:rsidRDefault="083C0321" w:rsidP="083C0321">
            <w:pPr>
              <w:rPr>
                <w:b/>
                <w:bCs/>
                <w:color w:val="CC0099"/>
                <w:sz w:val="24"/>
                <w:szCs w:val="24"/>
              </w:rPr>
            </w:pPr>
            <w:r w:rsidRPr="083C0321">
              <w:rPr>
                <w:b/>
                <w:bCs/>
                <w:color w:val="CC0099"/>
                <w:sz w:val="24"/>
                <w:szCs w:val="24"/>
              </w:rPr>
              <w:t>Expressive Arts and Design</w:t>
            </w:r>
          </w:p>
        </w:tc>
        <w:tc>
          <w:tcPr>
            <w:tcW w:w="2594" w:type="dxa"/>
          </w:tcPr>
          <w:p w14:paraId="2DCEEAF0" w14:textId="073DDD5A" w:rsidR="002A7471" w:rsidRPr="005B1B42" w:rsidRDefault="498DF8D6" w:rsidP="188D844A">
            <w:pPr>
              <w:spacing w:after="160" w:line="259" w:lineRule="auto"/>
              <w:rPr>
                <w:rFonts w:ascii="Comic Sans MS" w:eastAsia="Comic Sans MS" w:hAnsi="Comic Sans MS" w:cs="Comic Sans MS"/>
                <w:sz w:val="18"/>
                <w:szCs w:val="18"/>
              </w:rPr>
            </w:pPr>
            <w:r w:rsidRPr="498DF8D6">
              <w:rPr>
                <w:rFonts w:ascii="Comic Sans MS" w:eastAsia="Comic Sans MS" w:hAnsi="Comic Sans MS" w:cs="Comic Sans MS"/>
                <w:sz w:val="19"/>
                <w:szCs w:val="19"/>
              </w:rPr>
              <w:t>I can explore and learn how colours can be changed.</w:t>
            </w:r>
          </w:p>
        </w:tc>
        <w:tc>
          <w:tcPr>
            <w:tcW w:w="2340" w:type="dxa"/>
          </w:tcPr>
          <w:p w14:paraId="7617D4AC" w14:textId="4197FF3A" w:rsidR="005B1B42" w:rsidRPr="005B1B42" w:rsidRDefault="498DF8D6" w:rsidP="188D844A">
            <w:pPr>
              <w:spacing w:after="160" w:line="259" w:lineRule="auto"/>
              <w:rPr>
                <w:rFonts w:ascii="Comic Sans MS" w:eastAsia="Comic Sans MS" w:hAnsi="Comic Sans MS" w:cs="Comic Sans MS"/>
                <w:sz w:val="18"/>
                <w:szCs w:val="18"/>
              </w:rPr>
            </w:pPr>
            <w:r w:rsidRPr="498DF8D6">
              <w:rPr>
                <w:rFonts w:ascii="Comic Sans MS" w:eastAsia="Comic Sans MS" w:hAnsi="Comic Sans MS" w:cs="Comic Sans MS"/>
                <w:sz w:val="20"/>
                <w:szCs w:val="20"/>
              </w:rPr>
              <w:t>I can understand that they can use lines to enclose a space, and then begin to use these shapes to represent objects.</w:t>
            </w:r>
          </w:p>
        </w:tc>
        <w:tc>
          <w:tcPr>
            <w:tcW w:w="2325" w:type="dxa"/>
          </w:tcPr>
          <w:p w14:paraId="0B46C260" w14:textId="2A59E2FD" w:rsidR="005B1B42" w:rsidRPr="005B1B42" w:rsidRDefault="498DF8D6" w:rsidP="188D844A">
            <w:pPr>
              <w:spacing w:after="200" w:line="276" w:lineRule="auto"/>
              <w:rPr>
                <w:rFonts w:ascii="Comic Sans MS" w:eastAsia="Comic Sans MS" w:hAnsi="Comic Sans MS" w:cs="Comic Sans MS"/>
                <w:sz w:val="18"/>
                <w:szCs w:val="18"/>
              </w:rPr>
            </w:pPr>
            <w:r w:rsidRPr="498DF8D6">
              <w:rPr>
                <w:rFonts w:ascii="Comic Sans MS" w:eastAsia="Comic Sans MS" w:hAnsi="Comic Sans MS" w:cs="Comic Sans MS"/>
                <w:sz w:val="19"/>
                <w:szCs w:val="19"/>
              </w:rPr>
              <w:t>I can begin to be interested in and describe the texture of things.</w:t>
            </w:r>
          </w:p>
        </w:tc>
        <w:tc>
          <w:tcPr>
            <w:tcW w:w="2475" w:type="dxa"/>
          </w:tcPr>
          <w:p w14:paraId="349B81F7" w14:textId="5414B054" w:rsidR="005B1B42" w:rsidRPr="005B1B42" w:rsidRDefault="498DF8D6" w:rsidP="188D844A">
            <w:pPr>
              <w:rPr>
                <w:rFonts w:ascii="Comic Sans MS" w:eastAsia="Comic Sans MS" w:hAnsi="Comic Sans MS" w:cs="Comic Sans MS"/>
                <w:sz w:val="20"/>
                <w:szCs w:val="20"/>
              </w:rPr>
            </w:pPr>
            <w:r w:rsidRPr="498DF8D6">
              <w:rPr>
                <w:rFonts w:ascii="Comic Sans MS" w:eastAsia="Comic Sans MS" w:hAnsi="Comic Sans MS" w:cs="Comic Sans MS"/>
                <w:sz w:val="19"/>
                <w:szCs w:val="19"/>
              </w:rPr>
              <w:t>I can understand that I can use lines to enclose a space, and then begin to use these shapes to represent objects.</w:t>
            </w:r>
          </w:p>
        </w:tc>
        <w:tc>
          <w:tcPr>
            <w:tcW w:w="2475" w:type="dxa"/>
          </w:tcPr>
          <w:p w14:paraId="4CD5B732" w14:textId="6C1BBB84" w:rsidR="005B1B42" w:rsidRPr="005B1B42" w:rsidRDefault="498DF8D6" w:rsidP="188D844A">
            <w:pPr>
              <w:rPr>
                <w:sz w:val="24"/>
                <w:szCs w:val="24"/>
              </w:rPr>
            </w:pPr>
            <w:r w:rsidRPr="498DF8D6">
              <w:rPr>
                <w:rFonts w:ascii="Comic Sans MS" w:eastAsia="Comic Sans MS" w:hAnsi="Comic Sans MS" w:cs="Comic Sans MS"/>
                <w:sz w:val="19"/>
                <w:szCs w:val="19"/>
              </w:rPr>
              <w:t xml:space="preserve">I am beginning to be interested in and describe the texture of things. </w:t>
            </w:r>
          </w:p>
        </w:tc>
        <w:tc>
          <w:tcPr>
            <w:tcW w:w="2552" w:type="dxa"/>
          </w:tcPr>
          <w:p w14:paraId="3DE1EA88" w14:textId="54979A07" w:rsidR="005B1B42" w:rsidRPr="005B1B42" w:rsidRDefault="498DF8D6" w:rsidP="498DF8D6">
            <w:r w:rsidRPr="498DF8D6">
              <w:t>Christmas Play</w:t>
            </w:r>
          </w:p>
        </w:tc>
        <w:tc>
          <w:tcPr>
            <w:tcW w:w="2552" w:type="dxa"/>
          </w:tcPr>
          <w:p w14:paraId="3973CCAC" w14:textId="0A9FD506" w:rsidR="50B5B670" w:rsidRDefault="498DF8D6" w:rsidP="498DF8D6">
            <w:r w:rsidRPr="498DF8D6">
              <w:t>Christmas Play</w:t>
            </w:r>
          </w:p>
        </w:tc>
      </w:tr>
      <w:tr w:rsidR="76039EA4" w14:paraId="66D7A7C1" w14:textId="77777777" w:rsidTr="36D6CC03">
        <w:trPr>
          <w:trHeight w:val="613"/>
        </w:trPr>
        <w:tc>
          <w:tcPr>
            <w:tcW w:w="2079" w:type="dxa"/>
          </w:tcPr>
          <w:p w14:paraId="7A309132" w14:textId="757C2B3A" w:rsidR="76039EA4" w:rsidRDefault="76039EA4" w:rsidP="76039EA4">
            <w:pPr>
              <w:rPr>
                <w:b/>
                <w:bCs/>
                <w:color w:val="CC0099"/>
                <w:sz w:val="24"/>
                <w:szCs w:val="24"/>
              </w:rPr>
            </w:pPr>
            <w:r w:rsidRPr="76039EA4">
              <w:rPr>
                <w:b/>
                <w:bCs/>
                <w:color w:val="CC0099"/>
                <w:sz w:val="24"/>
                <w:szCs w:val="24"/>
              </w:rPr>
              <w:t xml:space="preserve">Music </w:t>
            </w:r>
          </w:p>
        </w:tc>
        <w:tc>
          <w:tcPr>
            <w:tcW w:w="2594" w:type="dxa"/>
          </w:tcPr>
          <w:p w14:paraId="54685DFA" w14:textId="025CD94D" w:rsidR="76039EA4" w:rsidRDefault="498DF8D6" w:rsidP="498DF8D6">
            <w:pPr>
              <w:spacing w:after="160" w:line="259" w:lineRule="auto"/>
            </w:pPr>
            <w:r w:rsidRPr="498DF8D6">
              <w:rPr>
                <w:rFonts w:ascii="Comic Sans MS" w:eastAsia="Comic Sans MS" w:hAnsi="Comic Sans MS" w:cs="Comic Sans MS"/>
                <w:sz w:val="19"/>
                <w:szCs w:val="19"/>
              </w:rPr>
              <w:t>I can explore sounds using objects and my hands.</w:t>
            </w:r>
          </w:p>
          <w:p w14:paraId="5F1368CB" w14:textId="2C8A2712" w:rsidR="76039EA4" w:rsidRDefault="498DF8D6" w:rsidP="498DF8D6">
            <w:pPr>
              <w:spacing w:after="160" w:line="259" w:lineRule="auto"/>
              <w:rPr>
                <w:rFonts w:ascii="Comic Sans MS" w:eastAsia="Comic Sans MS" w:hAnsi="Comic Sans MS" w:cs="Comic Sans MS"/>
                <w:sz w:val="19"/>
                <w:szCs w:val="19"/>
              </w:rPr>
            </w:pPr>
            <w:r w:rsidRPr="498DF8D6">
              <w:rPr>
                <w:rFonts w:ascii="Comic Sans MS" w:eastAsia="Comic Sans MS" w:hAnsi="Comic Sans MS" w:cs="Comic Sans MS"/>
                <w:sz w:val="19"/>
                <w:szCs w:val="19"/>
              </w:rPr>
              <w:t>Begin to learn Christmas songs</w:t>
            </w:r>
          </w:p>
        </w:tc>
        <w:tc>
          <w:tcPr>
            <w:tcW w:w="2340" w:type="dxa"/>
          </w:tcPr>
          <w:p w14:paraId="1ABD6682" w14:textId="73819B32" w:rsidR="76039EA4" w:rsidRDefault="498DF8D6" w:rsidP="7071E244">
            <w:pPr>
              <w:spacing w:after="200" w:line="276" w:lineRule="auto"/>
            </w:pPr>
            <w:r w:rsidRPr="498DF8D6">
              <w:rPr>
                <w:rFonts w:ascii="Comic Sans MS" w:eastAsia="Comic Sans MS" w:hAnsi="Comic Sans MS" w:cs="Comic Sans MS"/>
                <w:sz w:val="19"/>
                <w:szCs w:val="19"/>
              </w:rPr>
              <w:t>I can explore sounds using objects and my hands.</w:t>
            </w:r>
          </w:p>
          <w:p w14:paraId="7A0B5033" w14:textId="738D9F85" w:rsidR="76039EA4" w:rsidRDefault="498DF8D6" w:rsidP="498DF8D6">
            <w:pPr>
              <w:spacing w:after="200" w:line="276" w:lineRule="auto"/>
              <w:rPr>
                <w:rFonts w:ascii="Comic Sans MS" w:eastAsia="Comic Sans MS" w:hAnsi="Comic Sans MS" w:cs="Comic Sans MS"/>
                <w:sz w:val="19"/>
                <w:szCs w:val="19"/>
              </w:rPr>
            </w:pPr>
            <w:r w:rsidRPr="498DF8D6">
              <w:rPr>
                <w:rFonts w:ascii="Comic Sans MS" w:eastAsia="Comic Sans MS" w:hAnsi="Comic Sans MS" w:cs="Comic Sans MS"/>
                <w:sz w:val="19"/>
                <w:szCs w:val="19"/>
              </w:rPr>
              <w:t>Christmas songs</w:t>
            </w:r>
          </w:p>
        </w:tc>
        <w:tc>
          <w:tcPr>
            <w:tcW w:w="2325" w:type="dxa"/>
          </w:tcPr>
          <w:p w14:paraId="6C628DB6" w14:textId="378C9A59" w:rsidR="76039EA4" w:rsidRDefault="498DF8D6" w:rsidP="58E56FD0">
            <w:r w:rsidRPr="498DF8D6">
              <w:rPr>
                <w:rFonts w:ascii="Comic Sans MS" w:eastAsia="Comic Sans MS" w:hAnsi="Comic Sans MS" w:cs="Comic Sans MS"/>
                <w:sz w:val="19"/>
                <w:szCs w:val="19"/>
              </w:rPr>
              <w:t>I can explore how sounds can be changed.</w:t>
            </w:r>
          </w:p>
          <w:p w14:paraId="7F5D4264" w14:textId="657B47E6" w:rsidR="76039EA4" w:rsidRDefault="76039EA4" w:rsidP="498DF8D6">
            <w:pPr>
              <w:rPr>
                <w:rFonts w:ascii="Comic Sans MS" w:eastAsia="Comic Sans MS" w:hAnsi="Comic Sans MS" w:cs="Comic Sans MS"/>
                <w:sz w:val="19"/>
                <w:szCs w:val="19"/>
              </w:rPr>
            </w:pPr>
          </w:p>
          <w:p w14:paraId="1265B1DE" w14:textId="4B6FB558" w:rsidR="76039EA4" w:rsidRDefault="498DF8D6" w:rsidP="498DF8D6">
            <w:pPr>
              <w:rPr>
                <w:rFonts w:ascii="Comic Sans MS" w:eastAsia="Comic Sans MS" w:hAnsi="Comic Sans MS" w:cs="Comic Sans MS"/>
                <w:sz w:val="19"/>
                <w:szCs w:val="19"/>
              </w:rPr>
            </w:pPr>
            <w:r w:rsidRPr="498DF8D6">
              <w:rPr>
                <w:rFonts w:ascii="Comic Sans MS" w:eastAsia="Comic Sans MS" w:hAnsi="Comic Sans MS" w:cs="Comic Sans MS"/>
                <w:sz w:val="19"/>
                <w:szCs w:val="19"/>
              </w:rPr>
              <w:t>Christmas songs</w:t>
            </w:r>
          </w:p>
        </w:tc>
        <w:tc>
          <w:tcPr>
            <w:tcW w:w="2475" w:type="dxa"/>
          </w:tcPr>
          <w:p w14:paraId="1882B8CB" w14:textId="66C9AF44" w:rsidR="76039EA4" w:rsidRDefault="498DF8D6" w:rsidP="498DF8D6">
            <w:pPr>
              <w:rPr>
                <w:rFonts w:ascii="Comic Sans MS" w:eastAsia="Comic Sans MS" w:hAnsi="Comic Sans MS" w:cs="Comic Sans MS"/>
                <w:sz w:val="19"/>
                <w:szCs w:val="19"/>
              </w:rPr>
            </w:pPr>
            <w:r w:rsidRPr="498DF8D6">
              <w:rPr>
                <w:rFonts w:ascii="Comic Sans MS" w:eastAsia="Comic Sans MS" w:hAnsi="Comic Sans MS" w:cs="Comic Sans MS"/>
                <w:sz w:val="19"/>
                <w:szCs w:val="19"/>
              </w:rPr>
              <w:t>Christmas songs and music</w:t>
            </w:r>
          </w:p>
        </w:tc>
        <w:tc>
          <w:tcPr>
            <w:tcW w:w="2475" w:type="dxa"/>
          </w:tcPr>
          <w:p w14:paraId="0946B462" w14:textId="374AF744" w:rsidR="76039EA4" w:rsidRDefault="498DF8D6" w:rsidP="498DF8D6">
            <w:pPr>
              <w:spacing w:after="160" w:line="259" w:lineRule="auto"/>
              <w:rPr>
                <w:rFonts w:ascii="Comic Sans MS" w:eastAsia="Comic Sans MS" w:hAnsi="Comic Sans MS" w:cs="Comic Sans MS"/>
                <w:sz w:val="19"/>
                <w:szCs w:val="19"/>
              </w:rPr>
            </w:pPr>
            <w:r w:rsidRPr="498DF8D6">
              <w:rPr>
                <w:rFonts w:ascii="Comic Sans MS" w:eastAsia="Comic Sans MS" w:hAnsi="Comic Sans MS" w:cs="Comic Sans MS"/>
                <w:sz w:val="19"/>
                <w:szCs w:val="19"/>
              </w:rPr>
              <w:t>Christmas songs and music</w:t>
            </w:r>
          </w:p>
        </w:tc>
        <w:tc>
          <w:tcPr>
            <w:tcW w:w="2552" w:type="dxa"/>
          </w:tcPr>
          <w:p w14:paraId="48C1C3B1" w14:textId="45B30AA0" w:rsidR="76039EA4" w:rsidRDefault="498DF8D6" w:rsidP="498DF8D6">
            <w:pPr>
              <w:rPr>
                <w:rFonts w:ascii="Comic Sans MS" w:eastAsia="Comic Sans MS" w:hAnsi="Comic Sans MS" w:cs="Comic Sans MS"/>
                <w:sz w:val="19"/>
                <w:szCs w:val="19"/>
              </w:rPr>
            </w:pPr>
            <w:r w:rsidRPr="498DF8D6">
              <w:rPr>
                <w:rFonts w:ascii="Comic Sans MS" w:eastAsia="Comic Sans MS" w:hAnsi="Comic Sans MS" w:cs="Comic Sans MS"/>
                <w:sz w:val="19"/>
                <w:szCs w:val="19"/>
              </w:rPr>
              <w:t>I can act out a narrative - Christmas songs and music</w:t>
            </w:r>
          </w:p>
        </w:tc>
        <w:tc>
          <w:tcPr>
            <w:tcW w:w="2552" w:type="dxa"/>
          </w:tcPr>
          <w:p w14:paraId="5A71CF43" w14:textId="38E77F36" w:rsidR="50B5B670" w:rsidRDefault="498DF8D6" w:rsidP="498DF8D6">
            <w:pPr>
              <w:rPr>
                <w:rFonts w:ascii="Comic Sans MS" w:eastAsia="Comic Sans MS" w:hAnsi="Comic Sans MS" w:cs="Comic Sans MS"/>
                <w:sz w:val="19"/>
                <w:szCs w:val="19"/>
              </w:rPr>
            </w:pPr>
            <w:r w:rsidRPr="498DF8D6">
              <w:rPr>
                <w:rFonts w:ascii="Comic Sans MS" w:eastAsia="Comic Sans MS" w:hAnsi="Comic Sans MS" w:cs="Comic Sans MS"/>
                <w:sz w:val="19"/>
                <w:szCs w:val="19"/>
              </w:rPr>
              <w:t>I can act out a narrative - Christmas songs and music</w:t>
            </w:r>
          </w:p>
        </w:tc>
      </w:tr>
      <w:tr w:rsidR="008D5600" w:rsidRPr="005B1B42" w14:paraId="0B5CDFB1" w14:textId="77777777" w:rsidTr="36D6CC03">
        <w:trPr>
          <w:trHeight w:val="613"/>
        </w:trPr>
        <w:tc>
          <w:tcPr>
            <w:tcW w:w="2079" w:type="dxa"/>
          </w:tcPr>
          <w:p w14:paraId="7356BFE7" w14:textId="238CAEE0" w:rsidR="008D5600" w:rsidRPr="005B1B42" w:rsidRDefault="083C0321" w:rsidP="083C0321">
            <w:pPr>
              <w:rPr>
                <w:b/>
                <w:bCs/>
                <w:color w:val="CC0099"/>
                <w:sz w:val="24"/>
                <w:szCs w:val="24"/>
              </w:rPr>
            </w:pPr>
            <w:r w:rsidRPr="083C0321">
              <w:rPr>
                <w:b/>
                <w:bCs/>
                <w:sz w:val="24"/>
                <w:szCs w:val="24"/>
              </w:rPr>
              <w:lastRenderedPageBreak/>
              <w:t>Outdoors</w:t>
            </w:r>
          </w:p>
        </w:tc>
        <w:tc>
          <w:tcPr>
            <w:tcW w:w="2594" w:type="dxa"/>
          </w:tcPr>
          <w:p w14:paraId="620CE9D1" w14:textId="4CDDE1D7" w:rsidR="002A7471" w:rsidRPr="005B1B42" w:rsidRDefault="36D6CC03" w:rsidP="36D6CC03">
            <w:pPr>
              <w:rPr>
                <w:rFonts w:ascii="Comic Sans MS" w:eastAsia="Comic Sans MS" w:hAnsi="Comic Sans MS" w:cs="Comic Sans MS"/>
                <w:sz w:val="18"/>
                <w:szCs w:val="18"/>
              </w:rPr>
            </w:pPr>
            <w:r w:rsidRPr="36D6CC03">
              <w:rPr>
                <w:rFonts w:ascii="Comic Sans MS" w:eastAsia="Comic Sans MS" w:hAnsi="Comic Sans MS" w:cs="Comic Sans MS"/>
                <w:sz w:val="18"/>
                <w:szCs w:val="18"/>
              </w:rPr>
              <w:t>Focus on putting on coats independently.</w:t>
            </w:r>
          </w:p>
        </w:tc>
        <w:tc>
          <w:tcPr>
            <w:tcW w:w="2340" w:type="dxa"/>
          </w:tcPr>
          <w:p w14:paraId="2472DC28" w14:textId="1578B5DD" w:rsidR="008D5600" w:rsidRPr="005B1B42" w:rsidRDefault="36D6CC03" w:rsidP="36D6CC03">
            <w:pPr>
              <w:rPr>
                <w:rFonts w:ascii="Comic Sans MS" w:eastAsia="Comic Sans MS" w:hAnsi="Comic Sans MS" w:cs="Comic Sans MS"/>
                <w:sz w:val="18"/>
                <w:szCs w:val="18"/>
              </w:rPr>
            </w:pPr>
            <w:r w:rsidRPr="36D6CC03">
              <w:rPr>
                <w:rFonts w:ascii="Comic Sans MS" w:eastAsia="Comic Sans MS" w:hAnsi="Comic Sans MS" w:cs="Comic Sans MS"/>
                <w:sz w:val="18"/>
                <w:szCs w:val="18"/>
              </w:rPr>
              <w:t>Mud kitchen cafe</w:t>
            </w:r>
          </w:p>
        </w:tc>
        <w:tc>
          <w:tcPr>
            <w:tcW w:w="2325" w:type="dxa"/>
          </w:tcPr>
          <w:p w14:paraId="6574AD37" w14:textId="662C6AD9" w:rsidR="008D5600" w:rsidRPr="005B1B42" w:rsidRDefault="36D6CC03" w:rsidP="36D6CC03">
            <w:pPr>
              <w:rPr>
                <w:rFonts w:ascii="Comic Sans MS" w:eastAsia="Comic Sans MS" w:hAnsi="Comic Sans MS" w:cs="Comic Sans MS"/>
                <w:sz w:val="18"/>
                <w:szCs w:val="18"/>
              </w:rPr>
            </w:pPr>
            <w:r w:rsidRPr="36D6CC03">
              <w:rPr>
                <w:rFonts w:ascii="Comic Sans MS" w:eastAsia="Comic Sans MS" w:hAnsi="Comic Sans MS" w:cs="Comic Sans MS"/>
                <w:sz w:val="18"/>
                <w:szCs w:val="18"/>
              </w:rPr>
              <w:t>Lists and tally’s for different purposes</w:t>
            </w:r>
          </w:p>
        </w:tc>
        <w:tc>
          <w:tcPr>
            <w:tcW w:w="2475" w:type="dxa"/>
          </w:tcPr>
          <w:p w14:paraId="48260A25" w14:textId="0F47F03D" w:rsidR="008D5600" w:rsidRPr="005B1B42" w:rsidRDefault="36D6CC03" w:rsidP="36D6CC03">
            <w:pPr>
              <w:rPr>
                <w:rFonts w:ascii="Comic Sans MS" w:eastAsia="Comic Sans MS" w:hAnsi="Comic Sans MS" w:cs="Comic Sans MS"/>
                <w:sz w:val="18"/>
                <w:szCs w:val="18"/>
              </w:rPr>
            </w:pPr>
            <w:r w:rsidRPr="36D6CC03">
              <w:rPr>
                <w:rFonts w:ascii="Comic Sans MS" w:eastAsia="Comic Sans MS" w:hAnsi="Comic Sans MS" w:cs="Comic Sans MS"/>
                <w:sz w:val="18"/>
                <w:szCs w:val="18"/>
              </w:rPr>
              <w:t>Occupations – police, shop assistants, mud café staff</w:t>
            </w:r>
          </w:p>
        </w:tc>
        <w:tc>
          <w:tcPr>
            <w:tcW w:w="2475" w:type="dxa"/>
          </w:tcPr>
          <w:p w14:paraId="76600E3F" w14:textId="4C2DF680" w:rsidR="008D5600" w:rsidRPr="005B1B42" w:rsidRDefault="36D6CC03" w:rsidP="36D6CC03">
            <w:pPr>
              <w:rPr>
                <w:rFonts w:ascii="Comic Sans MS" w:eastAsia="Comic Sans MS" w:hAnsi="Comic Sans MS" w:cs="Comic Sans MS"/>
                <w:sz w:val="20"/>
                <w:szCs w:val="20"/>
              </w:rPr>
            </w:pPr>
            <w:r w:rsidRPr="36D6CC03">
              <w:rPr>
                <w:rFonts w:ascii="Comic Sans MS" w:eastAsia="Comic Sans MS" w:hAnsi="Comic Sans MS" w:cs="Comic Sans MS"/>
                <w:sz w:val="20"/>
                <w:szCs w:val="20"/>
              </w:rPr>
              <w:t>Christmas story</w:t>
            </w:r>
          </w:p>
        </w:tc>
        <w:tc>
          <w:tcPr>
            <w:tcW w:w="2552" w:type="dxa"/>
          </w:tcPr>
          <w:p w14:paraId="5E0F7ACD" w14:textId="073E06C7" w:rsidR="008D5600" w:rsidRPr="005B1B42" w:rsidRDefault="36D6CC03" w:rsidP="36D6CC03">
            <w:pPr>
              <w:spacing w:after="160" w:line="259" w:lineRule="auto"/>
              <w:rPr>
                <w:rFonts w:ascii="Comic Sans MS" w:eastAsia="Comic Sans MS" w:hAnsi="Comic Sans MS" w:cs="Comic Sans MS"/>
                <w:sz w:val="18"/>
                <w:szCs w:val="18"/>
              </w:rPr>
            </w:pPr>
            <w:r w:rsidRPr="36D6CC03">
              <w:rPr>
                <w:rFonts w:ascii="Comic Sans MS" w:eastAsia="Comic Sans MS" w:hAnsi="Comic Sans MS" w:cs="Comic Sans MS"/>
                <w:sz w:val="18"/>
                <w:szCs w:val="18"/>
              </w:rPr>
              <w:t>Ice themes linked to Eden</w:t>
            </w:r>
          </w:p>
        </w:tc>
        <w:tc>
          <w:tcPr>
            <w:tcW w:w="2552" w:type="dxa"/>
          </w:tcPr>
          <w:p w14:paraId="7190ADE1" w14:textId="620C36F1" w:rsidR="50B5B670" w:rsidRDefault="36D6CC03" w:rsidP="36D6CC03">
            <w:pPr>
              <w:rPr>
                <w:rFonts w:ascii="Comic Sans MS" w:eastAsia="Comic Sans MS" w:hAnsi="Comic Sans MS" w:cs="Comic Sans MS"/>
                <w:sz w:val="18"/>
                <w:szCs w:val="18"/>
              </w:rPr>
            </w:pPr>
            <w:r w:rsidRPr="36D6CC03">
              <w:rPr>
                <w:rFonts w:ascii="Comic Sans MS" w:eastAsia="Comic Sans MS" w:hAnsi="Comic Sans MS" w:cs="Comic Sans MS"/>
                <w:sz w:val="18"/>
                <w:szCs w:val="18"/>
              </w:rPr>
              <w:t>Christmas Theme</w:t>
            </w:r>
          </w:p>
        </w:tc>
      </w:tr>
      <w:tr w:rsidR="008D5600" w:rsidRPr="005B1B42" w14:paraId="54D8EFA5" w14:textId="77777777" w:rsidTr="36D6CC03">
        <w:trPr>
          <w:trHeight w:val="613"/>
        </w:trPr>
        <w:tc>
          <w:tcPr>
            <w:tcW w:w="2079" w:type="dxa"/>
          </w:tcPr>
          <w:p w14:paraId="2C177695" w14:textId="56B91033" w:rsidR="008D5600" w:rsidRPr="005B1B42" w:rsidRDefault="38E0CCC3" w:rsidP="38E0CCC3">
            <w:pPr>
              <w:rPr>
                <w:b/>
                <w:bCs/>
                <w:color w:val="CC0099"/>
                <w:sz w:val="24"/>
                <w:szCs w:val="24"/>
              </w:rPr>
            </w:pPr>
            <w:r w:rsidRPr="38E0CCC3">
              <w:rPr>
                <w:b/>
                <w:bCs/>
                <w:sz w:val="24"/>
                <w:szCs w:val="24"/>
              </w:rPr>
              <w:t>Educational Visits/Visitors/Special Events</w:t>
            </w:r>
          </w:p>
        </w:tc>
        <w:tc>
          <w:tcPr>
            <w:tcW w:w="2594" w:type="dxa"/>
          </w:tcPr>
          <w:p w14:paraId="1B2CFC4F" w14:textId="2C0B8E82" w:rsidR="002A7471" w:rsidRPr="005B1B42" w:rsidRDefault="002A7471" w:rsidP="188D844A">
            <w:pPr>
              <w:rPr>
                <w:rFonts w:ascii="Comic Sans MS" w:eastAsia="Comic Sans MS" w:hAnsi="Comic Sans MS" w:cs="Comic Sans MS"/>
                <w:sz w:val="18"/>
                <w:szCs w:val="18"/>
              </w:rPr>
            </w:pPr>
          </w:p>
        </w:tc>
        <w:tc>
          <w:tcPr>
            <w:tcW w:w="2340" w:type="dxa"/>
          </w:tcPr>
          <w:p w14:paraId="27D835CC" w14:textId="20C35243" w:rsidR="008D5600" w:rsidRPr="005B1B42" w:rsidRDefault="008D5600" w:rsidP="58E56FD0">
            <w:pPr>
              <w:rPr>
                <w:rFonts w:ascii="Comic Sans MS" w:eastAsia="Comic Sans MS" w:hAnsi="Comic Sans MS" w:cs="Comic Sans MS"/>
                <w:sz w:val="18"/>
                <w:szCs w:val="18"/>
              </w:rPr>
            </w:pPr>
          </w:p>
        </w:tc>
        <w:tc>
          <w:tcPr>
            <w:tcW w:w="2325" w:type="dxa"/>
          </w:tcPr>
          <w:p w14:paraId="2C949772" w14:textId="524E4CAB" w:rsidR="008D5600" w:rsidRPr="005B1B42" w:rsidRDefault="008D5600" w:rsidP="188D844A">
            <w:pPr>
              <w:rPr>
                <w:rFonts w:ascii="Comic Sans MS" w:eastAsia="Comic Sans MS" w:hAnsi="Comic Sans MS" w:cs="Comic Sans MS"/>
                <w:sz w:val="18"/>
                <w:szCs w:val="18"/>
              </w:rPr>
            </w:pPr>
          </w:p>
        </w:tc>
        <w:tc>
          <w:tcPr>
            <w:tcW w:w="2475" w:type="dxa"/>
          </w:tcPr>
          <w:p w14:paraId="5B82BD10" w14:textId="591115E8" w:rsidR="008D5600" w:rsidRPr="005B1B42" w:rsidRDefault="008D5600" w:rsidP="188D844A">
            <w:pPr>
              <w:rPr>
                <w:rFonts w:ascii="Comic Sans MS" w:eastAsia="Comic Sans MS" w:hAnsi="Comic Sans MS" w:cs="Comic Sans MS"/>
                <w:sz w:val="18"/>
                <w:szCs w:val="18"/>
              </w:rPr>
            </w:pPr>
          </w:p>
        </w:tc>
        <w:tc>
          <w:tcPr>
            <w:tcW w:w="2475" w:type="dxa"/>
          </w:tcPr>
          <w:p w14:paraId="419C080C" w14:textId="5367C08E" w:rsidR="008D5600" w:rsidRPr="005B1B42" w:rsidRDefault="008D5600" w:rsidP="58E56FD0">
            <w:pPr>
              <w:rPr>
                <w:rFonts w:ascii="Comic Sans MS" w:eastAsia="Comic Sans MS" w:hAnsi="Comic Sans MS" w:cs="Comic Sans MS"/>
                <w:sz w:val="18"/>
                <w:szCs w:val="18"/>
              </w:rPr>
            </w:pPr>
          </w:p>
        </w:tc>
        <w:tc>
          <w:tcPr>
            <w:tcW w:w="2552" w:type="dxa"/>
          </w:tcPr>
          <w:p w14:paraId="19ED8A28" w14:textId="7973E46E" w:rsidR="008D5600" w:rsidRPr="005B1B42" w:rsidRDefault="58E56FD0" w:rsidP="58E56FD0">
            <w:pPr>
              <w:rPr>
                <w:rFonts w:ascii="Comic Sans MS" w:eastAsia="Comic Sans MS" w:hAnsi="Comic Sans MS" w:cs="Comic Sans MS"/>
                <w:sz w:val="18"/>
                <w:szCs w:val="18"/>
              </w:rPr>
            </w:pPr>
            <w:r w:rsidRPr="58E56FD0">
              <w:rPr>
                <w:rFonts w:ascii="Comic Sans MS" w:eastAsia="Comic Sans MS" w:hAnsi="Comic Sans MS" w:cs="Comic Sans MS"/>
                <w:sz w:val="18"/>
                <w:szCs w:val="18"/>
              </w:rPr>
              <w:t xml:space="preserve">Eden trip </w:t>
            </w:r>
          </w:p>
        </w:tc>
        <w:tc>
          <w:tcPr>
            <w:tcW w:w="2552" w:type="dxa"/>
          </w:tcPr>
          <w:p w14:paraId="5E2319CA" w14:textId="37076CCB" w:rsidR="50B5B670" w:rsidRDefault="498DF8D6" w:rsidP="498DF8D6">
            <w:pPr>
              <w:rPr>
                <w:rFonts w:ascii="Comic Sans MS" w:eastAsia="Comic Sans MS" w:hAnsi="Comic Sans MS" w:cs="Comic Sans MS"/>
                <w:sz w:val="18"/>
                <w:szCs w:val="18"/>
              </w:rPr>
            </w:pPr>
            <w:r w:rsidRPr="498DF8D6">
              <w:rPr>
                <w:rFonts w:ascii="Comic Sans MS" w:eastAsia="Comic Sans MS" w:hAnsi="Comic Sans MS" w:cs="Comic Sans MS"/>
                <w:sz w:val="18"/>
                <w:szCs w:val="18"/>
              </w:rPr>
              <w:t>Christmas Play 11</w:t>
            </w:r>
            <w:r w:rsidRPr="498DF8D6">
              <w:rPr>
                <w:rFonts w:ascii="Comic Sans MS" w:eastAsia="Comic Sans MS" w:hAnsi="Comic Sans MS" w:cs="Comic Sans MS"/>
                <w:sz w:val="18"/>
                <w:szCs w:val="18"/>
                <w:vertAlign w:val="superscript"/>
              </w:rPr>
              <w:t>th</w:t>
            </w:r>
            <w:r w:rsidRPr="498DF8D6">
              <w:rPr>
                <w:rFonts w:ascii="Comic Sans MS" w:eastAsia="Comic Sans MS" w:hAnsi="Comic Sans MS" w:cs="Comic Sans MS"/>
                <w:sz w:val="18"/>
                <w:szCs w:val="18"/>
              </w:rPr>
              <w:t xml:space="preserve"> and 13</w:t>
            </w:r>
            <w:r w:rsidRPr="498DF8D6">
              <w:rPr>
                <w:rFonts w:ascii="Comic Sans MS" w:eastAsia="Comic Sans MS" w:hAnsi="Comic Sans MS" w:cs="Comic Sans MS"/>
                <w:sz w:val="18"/>
                <w:szCs w:val="18"/>
                <w:vertAlign w:val="superscript"/>
              </w:rPr>
              <w:t>th</w:t>
            </w:r>
          </w:p>
          <w:p w14:paraId="26ABCD6C" w14:textId="51FBE50E" w:rsidR="50B5B670" w:rsidRDefault="498DF8D6" w:rsidP="498DF8D6">
            <w:pPr>
              <w:rPr>
                <w:rFonts w:ascii="Comic Sans MS" w:eastAsia="Comic Sans MS" w:hAnsi="Comic Sans MS" w:cs="Comic Sans MS"/>
                <w:sz w:val="18"/>
                <w:szCs w:val="18"/>
              </w:rPr>
            </w:pPr>
            <w:r w:rsidRPr="498DF8D6">
              <w:rPr>
                <w:rFonts w:ascii="Comic Sans MS" w:eastAsia="Comic Sans MS" w:hAnsi="Comic Sans MS" w:cs="Comic Sans MS"/>
                <w:sz w:val="18"/>
                <w:szCs w:val="18"/>
              </w:rPr>
              <w:t>Christmas Fayre 7th</w:t>
            </w:r>
          </w:p>
        </w:tc>
      </w:tr>
      <w:tr w:rsidR="76039EA4" w14:paraId="2805F656" w14:textId="77777777" w:rsidTr="36D6CC03">
        <w:trPr>
          <w:trHeight w:val="613"/>
        </w:trPr>
        <w:tc>
          <w:tcPr>
            <w:tcW w:w="2079" w:type="dxa"/>
          </w:tcPr>
          <w:p w14:paraId="299A26C6" w14:textId="6661A5D8" w:rsidR="76039EA4" w:rsidRDefault="76039EA4" w:rsidP="76039EA4">
            <w:pPr>
              <w:rPr>
                <w:b/>
                <w:bCs/>
                <w:sz w:val="24"/>
                <w:szCs w:val="24"/>
              </w:rPr>
            </w:pPr>
            <w:r w:rsidRPr="76039EA4">
              <w:rPr>
                <w:b/>
                <w:bCs/>
                <w:sz w:val="24"/>
                <w:szCs w:val="24"/>
              </w:rPr>
              <w:t>Parental Involvement</w:t>
            </w:r>
          </w:p>
        </w:tc>
        <w:tc>
          <w:tcPr>
            <w:tcW w:w="2594" w:type="dxa"/>
          </w:tcPr>
          <w:p w14:paraId="6FFAB402" w14:textId="06969A5F" w:rsidR="76039EA4" w:rsidRDefault="498DF8D6" w:rsidP="498DF8D6">
            <w:pPr>
              <w:rPr>
                <w:rFonts w:ascii="Comic Sans MS" w:eastAsia="Comic Sans MS" w:hAnsi="Comic Sans MS" w:cs="Comic Sans MS"/>
                <w:sz w:val="18"/>
                <w:szCs w:val="18"/>
              </w:rPr>
            </w:pPr>
            <w:r w:rsidRPr="498DF8D6">
              <w:rPr>
                <w:rFonts w:ascii="Comic Sans MS" w:eastAsia="Comic Sans MS" w:hAnsi="Comic Sans MS" w:cs="Comic Sans MS"/>
                <w:sz w:val="18"/>
                <w:szCs w:val="18"/>
              </w:rPr>
              <w:t>Home Learning Task</w:t>
            </w:r>
          </w:p>
        </w:tc>
        <w:tc>
          <w:tcPr>
            <w:tcW w:w="2340" w:type="dxa"/>
          </w:tcPr>
          <w:p w14:paraId="77BAAF7C" w14:textId="58527A52" w:rsidR="76039EA4" w:rsidRDefault="498DF8D6" w:rsidP="498DF8D6">
            <w:pPr>
              <w:rPr>
                <w:rFonts w:ascii="Comic Sans MS" w:eastAsia="Comic Sans MS" w:hAnsi="Comic Sans MS" w:cs="Comic Sans MS"/>
                <w:sz w:val="18"/>
                <w:szCs w:val="18"/>
              </w:rPr>
            </w:pPr>
            <w:r w:rsidRPr="498DF8D6">
              <w:rPr>
                <w:rFonts w:ascii="Comic Sans MS" w:eastAsia="Comic Sans MS" w:hAnsi="Comic Sans MS" w:cs="Comic Sans MS"/>
                <w:sz w:val="18"/>
                <w:szCs w:val="18"/>
              </w:rPr>
              <w:t>Parent consultations</w:t>
            </w:r>
          </w:p>
        </w:tc>
        <w:tc>
          <w:tcPr>
            <w:tcW w:w="2325" w:type="dxa"/>
          </w:tcPr>
          <w:p w14:paraId="42966A18" w14:textId="67AFCEA0" w:rsidR="76039EA4" w:rsidRDefault="58E56FD0" w:rsidP="58E56FD0">
            <w:pPr>
              <w:rPr>
                <w:rFonts w:ascii="Comic Sans MS" w:eastAsia="Comic Sans MS" w:hAnsi="Comic Sans MS" w:cs="Comic Sans MS"/>
                <w:sz w:val="18"/>
                <w:szCs w:val="18"/>
              </w:rPr>
            </w:pPr>
            <w:r w:rsidRPr="58E56FD0">
              <w:rPr>
                <w:rFonts w:ascii="Comic Sans MS" w:eastAsia="Comic Sans MS" w:hAnsi="Comic Sans MS" w:cs="Comic Sans MS"/>
                <w:sz w:val="18"/>
                <w:szCs w:val="18"/>
              </w:rPr>
              <w:t>RWI Workshop</w:t>
            </w:r>
          </w:p>
        </w:tc>
        <w:tc>
          <w:tcPr>
            <w:tcW w:w="2475" w:type="dxa"/>
          </w:tcPr>
          <w:p w14:paraId="3609BD32" w14:textId="6F713D05" w:rsidR="76039EA4" w:rsidRDefault="76039EA4" w:rsidP="188D844A">
            <w:pPr>
              <w:rPr>
                <w:rFonts w:ascii="Comic Sans MS" w:eastAsia="Comic Sans MS" w:hAnsi="Comic Sans MS" w:cs="Comic Sans MS"/>
                <w:sz w:val="18"/>
                <w:szCs w:val="18"/>
              </w:rPr>
            </w:pPr>
          </w:p>
        </w:tc>
        <w:tc>
          <w:tcPr>
            <w:tcW w:w="2475" w:type="dxa"/>
          </w:tcPr>
          <w:p w14:paraId="1ABE0ED7" w14:textId="7302226B" w:rsidR="76039EA4" w:rsidRDefault="76039EA4" w:rsidP="38E0CCC3">
            <w:pPr>
              <w:rPr>
                <w:rFonts w:ascii="Comic Sans MS" w:eastAsia="Comic Sans MS" w:hAnsi="Comic Sans MS" w:cs="Comic Sans MS"/>
                <w:sz w:val="18"/>
                <w:szCs w:val="18"/>
              </w:rPr>
            </w:pPr>
          </w:p>
        </w:tc>
        <w:tc>
          <w:tcPr>
            <w:tcW w:w="2552" w:type="dxa"/>
          </w:tcPr>
          <w:p w14:paraId="71B6E1C8" w14:textId="52A8BA08" w:rsidR="76039EA4" w:rsidRDefault="498DF8D6" w:rsidP="498DF8D6">
            <w:pPr>
              <w:rPr>
                <w:rFonts w:ascii="Comic Sans MS" w:eastAsia="Comic Sans MS" w:hAnsi="Comic Sans MS" w:cs="Comic Sans MS"/>
                <w:sz w:val="18"/>
                <w:szCs w:val="18"/>
              </w:rPr>
            </w:pPr>
            <w:r w:rsidRPr="498DF8D6">
              <w:rPr>
                <w:rFonts w:ascii="Comic Sans MS" w:eastAsia="Comic Sans MS" w:hAnsi="Comic Sans MS" w:cs="Comic Sans MS"/>
                <w:sz w:val="18"/>
                <w:szCs w:val="18"/>
              </w:rPr>
              <w:t>Eden - parents</w:t>
            </w:r>
          </w:p>
        </w:tc>
        <w:tc>
          <w:tcPr>
            <w:tcW w:w="2552" w:type="dxa"/>
          </w:tcPr>
          <w:p w14:paraId="0C0B3F1E" w14:textId="59C390A7" w:rsidR="50B5B670" w:rsidRDefault="498DF8D6" w:rsidP="498DF8D6">
            <w:pPr>
              <w:rPr>
                <w:rFonts w:ascii="Comic Sans MS" w:eastAsia="Comic Sans MS" w:hAnsi="Comic Sans MS" w:cs="Comic Sans MS"/>
                <w:sz w:val="18"/>
                <w:szCs w:val="18"/>
              </w:rPr>
            </w:pPr>
            <w:r w:rsidRPr="498DF8D6">
              <w:rPr>
                <w:rFonts w:ascii="Comic Sans MS" w:eastAsia="Comic Sans MS" w:hAnsi="Comic Sans MS" w:cs="Comic Sans MS"/>
                <w:sz w:val="18"/>
                <w:szCs w:val="18"/>
              </w:rPr>
              <w:t>Christmas Play Invites – ask for feedback – parent voice.</w:t>
            </w:r>
          </w:p>
        </w:tc>
      </w:tr>
    </w:tbl>
    <w:p w14:paraId="06AB8F7C" w14:textId="0156D350" w:rsidR="005B1B42" w:rsidRDefault="002A7471">
      <w:r>
        <w:rPr>
          <w:noProof/>
        </w:rPr>
        <w:drawing>
          <wp:inline distT="0" distB="0" distL="0" distR="0" wp14:anchorId="42874908" wp14:editId="52E8F20F">
            <wp:extent cx="638264" cy="533474"/>
            <wp:effectExtent l="0" t="0" r="9525" b="0"/>
            <wp:docPr id="1596734629" name="picture" descr="A picture containing cloth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638264" cy="533474"/>
                    </a:xfrm>
                    <a:prstGeom prst="rect">
                      <a:avLst/>
                    </a:prstGeom>
                  </pic:spPr>
                </pic:pic>
              </a:graphicData>
            </a:graphic>
          </wp:inline>
        </w:drawing>
      </w:r>
      <w:r w:rsidR="5F2C3CA5">
        <w:t xml:space="preserve">                                                                                                                                                                                                                                                                                                                                         </w:t>
      </w:r>
      <w:r>
        <w:rPr>
          <w:noProof/>
        </w:rPr>
        <w:drawing>
          <wp:inline distT="0" distB="0" distL="0" distR="0" wp14:anchorId="7AF55357" wp14:editId="7515248C">
            <wp:extent cx="676369" cy="600159"/>
            <wp:effectExtent l="0" t="0" r="0" b="9525"/>
            <wp:docPr id="1101835058" name="picture"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676369" cy="600159"/>
                    </a:xfrm>
                    <a:prstGeom prst="rect">
                      <a:avLst/>
                    </a:prstGeom>
                  </pic:spPr>
                </pic:pic>
              </a:graphicData>
            </a:graphic>
          </wp:inline>
        </w:drawing>
      </w:r>
    </w:p>
    <w:sectPr w:rsidR="005B1B42" w:rsidSect="005B1B42">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D37C4" w14:textId="77777777" w:rsidR="005B1B42" w:rsidRDefault="005B1B42" w:rsidP="005B1B42">
      <w:pPr>
        <w:spacing w:after="0" w:line="240" w:lineRule="auto"/>
      </w:pPr>
      <w:r>
        <w:separator/>
      </w:r>
    </w:p>
  </w:endnote>
  <w:endnote w:type="continuationSeparator" w:id="0">
    <w:p w14:paraId="17BF98C5" w14:textId="77777777" w:rsidR="005B1B42" w:rsidRDefault="005B1B42" w:rsidP="005B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98A8" w14:textId="77777777" w:rsidR="002A7471" w:rsidRDefault="002A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02E2" w14:textId="77777777" w:rsidR="002A7471" w:rsidRDefault="002A7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D9C1" w14:textId="77777777" w:rsidR="002A7471" w:rsidRDefault="002A7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7C9F9" w14:textId="77777777" w:rsidR="005B1B42" w:rsidRDefault="005B1B42" w:rsidP="005B1B42">
      <w:pPr>
        <w:spacing w:after="0" w:line="240" w:lineRule="auto"/>
      </w:pPr>
      <w:r>
        <w:separator/>
      </w:r>
    </w:p>
  </w:footnote>
  <w:footnote w:type="continuationSeparator" w:id="0">
    <w:p w14:paraId="7AB2476E" w14:textId="77777777" w:rsidR="005B1B42" w:rsidRDefault="005B1B42" w:rsidP="005B1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001E" w14:textId="77777777" w:rsidR="002A7471" w:rsidRDefault="002A7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5A31" w14:textId="300826D2" w:rsidR="005B1B42" w:rsidRPr="005B1B42" w:rsidRDefault="3493B6B6" w:rsidP="083C0321">
    <w:pPr>
      <w:jc w:val="center"/>
      <w:rPr>
        <w:b/>
        <w:bCs/>
        <w:sz w:val="32"/>
        <w:szCs w:val="32"/>
      </w:rPr>
    </w:pPr>
    <w:r w:rsidRPr="3493B6B6">
      <w:rPr>
        <w:b/>
        <w:bCs/>
        <w:sz w:val="32"/>
        <w:szCs w:val="32"/>
      </w:rPr>
      <w:t>Half Termly Curriculum Map</w:t>
    </w:r>
  </w:p>
  <w:p w14:paraId="03924C6A" w14:textId="1E220D47" w:rsidR="76039EA4" w:rsidRDefault="3493B6B6" w:rsidP="3493B6B6">
    <w:pPr>
      <w:jc w:val="center"/>
      <w:rPr>
        <w:b/>
        <w:bCs/>
        <w:sz w:val="32"/>
        <w:szCs w:val="32"/>
      </w:rPr>
    </w:pPr>
    <w:r w:rsidRPr="3493B6B6">
      <w:rPr>
        <w:b/>
        <w:bCs/>
        <w:sz w:val="32"/>
        <w:szCs w:val="32"/>
      </w:rPr>
      <w:t xml:space="preserve">Autumn </w:t>
    </w:r>
    <w:r w:rsidR="000670D6">
      <w:rPr>
        <w:b/>
        <w:bCs/>
        <w:sz w:val="32"/>
        <w:szCs w:val="32"/>
      </w:rPr>
      <w:t>2</w:t>
    </w:r>
    <w:r w:rsidRPr="3493B6B6">
      <w:rPr>
        <w:b/>
        <w:bCs/>
        <w:sz w:val="32"/>
        <w:szCs w:val="32"/>
      </w:rPr>
      <w:t xml:space="preserve"> –</w:t>
    </w:r>
    <w:r w:rsidR="000670D6">
      <w:rPr>
        <w:b/>
        <w:bCs/>
        <w:sz w:val="32"/>
        <w:szCs w:val="32"/>
      </w:rPr>
      <w:t xml:space="preserve"> Traditional </w:t>
    </w:r>
    <w:r w:rsidR="000670D6">
      <w:rPr>
        <w:b/>
        <w:bCs/>
        <w:sz w:val="32"/>
        <w:szCs w:val="32"/>
      </w:rPr>
      <w:t>Tales/Celebrations</w:t>
    </w:r>
    <w:bookmarkStart w:id="0" w:name="_GoBack"/>
    <w:bookmarkEnd w:id="0"/>
  </w:p>
  <w:p w14:paraId="6E12EEA7" w14:textId="77777777" w:rsidR="005B1B42" w:rsidRDefault="005B1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AB78" w14:textId="77777777" w:rsidR="002A7471" w:rsidRDefault="002A7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C105F"/>
    <w:multiLevelType w:val="hybridMultilevel"/>
    <w:tmpl w:val="5C8AAB6C"/>
    <w:lvl w:ilvl="0" w:tplc="C9927B1C">
      <w:start w:val="1"/>
      <w:numFmt w:val="bullet"/>
      <w:lvlText w:val=""/>
      <w:lvlJc w:val="left"/>
      <w:pPr>
        <w:ind w:left="720" w:hanging="360"/>
      </w:pPr>
      <w:rPr>
        <w:rFonts w:ascii="Symbol" w:hAnsi="Symbol" w:hint="default"/>
      </w:rPr>
    </w:lvl>
    <w:lvl w:ilvl="1" w:tplc="7D60447C">
      <w:start w:val="1"/>
      <w:numFmt w:val="bullet"/>
      <w:lvlText w:val="o"/>
      <w:lvlJc w:val="left"/>
      <w:pPr>
        <w:ind w:left="1440" w:hanging="360"/>
      </w:pPr>
      <w:rPr>
        <w:rFonts w:ascii="Courier New" w:hAnsi="Courier New" w:hint="default"/>
      </w:rPr>
    </w:lvl>
    <w:lvl w:ilvl="2" w:tplc="A25AD394">
      <w:start w:val="1"/>
      <w:numFmt w:val="bullet"/>
      <w:lvlText w:val=""/>
      <w:lvlJc w:val="left"/>
      <w:pPr>
        <w:ind w:left="2160" w:hanging="360"/>
      </w:pPr>
      <w:rPr>
        <w:rFonts w:ascii="Wingdings" w:hAnsi="Wingdings" w:hint="default"/>
      </w:rPr>
    </w:lvl>
    <w:lvl w:ilvl="3" w:tplc="95C413F2">
      <w:start w:val="1"/>
      <w:numFmt w:val="bullet"/>
      <w:lvlText w:val=""/>
      <w:lvlJc w:val="left"/>
      <w:pPr>
        <w:ind w:left="2880" w:hanging="360"/>
      </w:pPr>
      <w:rPr>
        <w:rFonts w:ascii="Symbol" w:hAnsi="Symbol" w:hint="default"/>
      </w:rPr>
    </w:lvl>
    <w:lvl w:ilvl="4" w:tplc="A6DE2988">
      <w:start w:val="1"/>
      <w:numFmt w:val="bullet"/>
      <w:lvlText w:val="o"/>
      <w:lvlJc w:val="left"/>
      <w:pPr>
        <w:ind w:left="3600" w:hanging="360"/>
      </w:pPr>
      <w:rPr>
        <w:rFonts w:ascii="Courier New" w:hAnsi="Courier New" w:hint="default"/>
      </w:rPr>
    </w:lvl>
    <w:lvl w:ilvl="5" w:tplc="C45A3C76">
      <w:start w:val="1"/>
      <w:numFmt w:val="bullet"/>
      <w:lvlText w:val=""/>
      <w:lvlJc w:val="left"/>
      <w:pPr>
        <w:ind w:left="4320" w:hanging="360"/>
      </w:pPr>
      <w:rPr>
        <w:rFonts w:ascii="Wingdings" w:hAnsi="Wingdings" w:hint="default"/>
      </w:rPr>
    </w:lvl>
    <w:lvl w:ilvl="6" w:tplc="EEF0FDD2">
      <w:start w:val="1"/>
      <w:numFmt w:val="bullet"/>
      <w:lvlText w:val=""/>
      <w:lvlJc w:val="left"/>
      <w:pPr>
        <w:ind w:left="5040" w:hanging="360"/>
      </w:pPr>
      <w:rPr>
        <w:rFonts w:ascii="Symbol" w:hAnsi="Symbol" w:hint="default"/>
      </w:rPr>
    </w:lvl>
    <w:lvl w:ilvl="7" w:tplc="EC4478BA">
      <w:start w:val="1"/>
      <w:numFmt w:val="bullet"/>
      <w:lvlText w:val="o"/>
      <w:lvlJc w:val="left"/>
      <w:pPr>
        <w:ind w:left="5760" w:hanging="360"/>
      </w:pPr>
      <w:rPr>
        <w:rFonts w:ascii="Courier New" w:hAnsi="Courier New" w:hint="default"/>
      </w:rPr>
    </w:lvl>
    <w:lvl w:ilvl="8" w:tplc="0B0C15E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B42"/>
    <w:rsid w:val="000670D6"/>
    <w:rsid w:val="002A7471"/>
    <w:rsid w:val="005B1B42"/>
    <w:rsid w:val="008D5600"/>
    <w:rsid w:val="00EC182F"/>
    <w:rsid w:val="02D3F57B"/>
    <w:rsid w:val="0416F860"/>
    <w:rsid w:val="043E990D"/>
    <w:rsid w:val="083C0321"/>
    <w:rsid w:val="0B83F7CB"/>
    <w:rsid w:val="0E65BA5B"/>
    <w:rsid w:val="0F78FBBB"/>
    <w:rsid w:val="102EFA90"/>
    <w:rsid w:val="1222C782"/>
    <w:rsid w:val="1859E720"/>
    <w:rsid w:val="188D844A"/>
    <w:rsid w:val="21696AEA"/>
    <w:rsid w:val="248BEF0E"/>
    <w:rsid w:val="33F3C1A6"/>
    <w:rsid w:val="3493B6B6"/>
    <w:rsid w:val="36D6CC03"/>
    <w:rsid w:val="38E0CCC3"/>
    <w:rsid w:val="39281E39"/>
    <w:rsid w:val="3B59C3F2"/>
    <w:rsid w:val="442351B1"/>
    <w:rsid w:val="455B397A"/>
    <w:rsid w:val="498DF8D6"/>
    <w:rsid w:val="4F3C6A72"/>
    <w:rsid w:val="50B5B670"/>
    <w:rsid w:val="5329E962"/>
    <w:rsid w:val="57875A55"/>
    <w:rsid w:val="58E56FD0"/>
    <w:rsid w:val="5D30BED0"/>
    <w:rsid w:val="5F2C3CA5"/>
    <w:rsid w:val="60FD11A1"/>
    <w:rsid w:val="61B28A2D"/>
    <w:rsid w:val="7071E244"/>
    <w:rsid w:val="76039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938B8"/>
  <w15:chartTrackingRefBased/>
  <w15:docId w15:val="{1B4DD5FA-723A-4C89-B8AD-B08BEA80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B42"/>
  </w:style>
  <w:style w:type="paragraph" w:styleId="Footer">
    <w:name w:val="footer"/>
    <w:basedOn w:val="Normal"/>
    <w:link w:val="FooterChar"/>
    <w:uiPriority w:val="99"/>
    <w:unhideWhenUsed/>
    <w:rsid w:val="005B1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B42"/>
  </w:style>
  <w:style w:type="paragraph" w:styleId="BalloonText">
    <w:name w:val="Balloon Text"/>
    <w:basedOn w:val="Normal"/>
    <w:link w:val="BalloonTextChar"/>
    <w:uiPriority w:val="99"/>
    <w:semiHidden/>
    <w:unhideWhenUsed/>
    <w:rsid w:val="005B1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Sanders</dc:creator>
  <cp:keywords/>
  <dc:description/>
  <cp:lastModifiedBy>Kathryn Dennis</cp:lastModifiedBy>
  <cp:revision>2</cp:revision>
  <cp:lastPrinted>2018-03-26T14:49:00Z</cp:lastPrinted>
  <dcterms:created xsi:type="dcterms:W3CDTF">2018-10-17T18:19:00Z</dcterms:created>
  <dcterms:modified xsi:type="dcterms:W3CDTF">2018-10-17T18:19:00Z</dcterms:modified>
</cp:coreProperties>
</file>